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B95BA2">
      <w:pPr>
        <w:pStyle w:val="Ttulo21"/>
        <w:spacing w:before="69" w:line="360" w:lineRule="auto"/>
        <w:ind w:left="3017" w:right="2996" w:firstLine="792"/>
        <w:jc w:val="left"/>
        <w:rPr>
          <w:lang w:val="pt-BR"/>
        </w:rPr>
      </w:pPr>
      <w:r>
        <w:rPr>
          <w:lang w:val="pt-BR"/>
        </w:rPr>
        <w:t xml:space="preserve">EDITAL DE LICITAÇÃO </w:t>
      </w:r>
      <w:r w:rsidR="0017210F" w:rsidRPr="0017210F">
        <w:rPr>
          <w:lang w:val="pt-BR"/>
        </w:rPr>
        <w:t>PROCESSO LICITA</w:t>
      </w:r>
      <w:r w:rsidR="003E7537">
        <w:rPr>
          <w:lang w:val="pt-BR"/>
        </w:rPr>
        <w:t>TÓRIO Nº</w:t>
      </w:r>
      <w:r w:rsidR="00F653A0">
        <w:rPr>
          <w:lang w:val="pt-BR"/>
        </w:rPr>
        <w:t>057/</w:t>
      </w:r>
      <w:r w:rsidR="003E7537">
        <w:rPr>
          <w:lang w:val="pt-BR"/>
        </w:rPr>
        <w:t>2022</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w:t>
      </w:r>
      <w:r w:rsidRPr="00B202DB">
        <w:rPr>
          <w:b/>
          <w:sz w:val="24"/>
          <w:lang w:val="pt-BR"/>
        </w:rPr>
        <w:t xml:space="preserve">PREÇOS N.º </w:t>
      </w:r>
      <w:r w:rsidR="00F653A0">
        <w:rPr>
          <w:b/>
          <w:sz w:val="24"/>
          <w:lang w:val="pt-BR"/>
        </w:rPr>
        <w:t>030/</w:t>
      </w:r>
      <w:r w:rsidR="003E7537">
        <w:rPr>
          <w:b/>
          <w:sz w:val="24"/>
          <w:lang w:val="pt-BR"/>
        </w:rPr>
        <w:t>2022</w:t>
      </w:r>
    </w:p>
    <w:p w:rsidR="00B773E6" w:rsidRPr="0017210F" w:rsidRDefault="00B773E6" w:rsidP="00730273">
      <w:pPr>
        <w:pStyle w:val="Corpodetexto"/>
        <w:spacing w:before="9" w:line="276" w:lineRule="auto"/>
        <w:rPr>
          <w:b/>
          <w:sz w:val="34"/>
          <w:lang w:val="pt-BR"/>
        </w:rPr>
      </w:pPr>
    </w:p>
    <w:p w:rsidR="00B773E6" w:rsidRPr="0017210F" w:rsidRDefault="0017210F" w:rsidP="00730273">
      <w:pPr>
        <w:spacing w:before="1" w:line="276" w:lineRule="auto"/>
        <w:ind w:left="240" w:right="227"/>
        <w:jc w:val="both"/>
        <w:rPr>
          <w:sz w:val="24"/>
          <w:lang w:val="pt-BR"/>
        </w:rPr>
      </w:pPr>
      <w:r w:rsidRPr="0017210F">
        <w:rPr>
          <w:sz w:val="24"/>
          <w:lang w:val="pt-BR"/>
        </w:rPr>
        <w:t xml:space="preserve">OBJETO: </w:t>
      </w:r>
      <w:r w:rsidR="00F653A0" w:rsidRPr="00F653A0">
        <w:rPr>
          <w:sz w:val="24"/>
          <w:lang w:val="pt-BR"/>
        </w:rPr>
        <w:t xml:space="preserve">REGISTRO DE PREÇOS PARA AQUISIÇÃO DE REFLETORES DESTINADOS A ATENDER AS NECESSIDADES DAS </w:t>
      </w:r>
      <w:r w:rsidR="009F6935">
        <w:rPr>
          <w:sz w:val="24"/>
          <w:lang w:val="pt-BR"/>
        </w:rPr>
        <w:t>DIVERSAS SECRETARIAS MUNICIPAIS</w:t>
      </w:r>
      <w:r w:rsidRPr="0017210F">
        <w:rPr>
          <w:sz w:val="24"/>
          <w:lang w:val="pt-BR"/>
        </w:rPr>
        <w:t>, CONFORME AS ESPECIFICAÇÕES CONSTANTES NO TERMO DE REFERÊNCIA – ANEXO I DESTE EDITAL.</w:t>
      </w:r>
    </w:p>
    <w:p w:rsidR="00B773E6" w:rsidRDefault="00B773E6" w:rsidP="00730273">
      <w:pPr>
        <w:pStyle w:val="Corpodetexto"/>
        <w:spacing w:before="9" w:line="276" w:lineRule="auto"/>
        <w:rPr>
          <w:sz w:val="24"/>
          <w:lang w:val="pt-BR"/>
        </w:rPr>
      </w:pPr>
    </w:p>
    <w:p w:rsidR="00041C34" w:rsidRPr="0017210F" w:rsidRDefault="00041C34" w:rsidP="00730273">
      <w:pPr>
        <w:pStyle w:val="Corpodetexto"/>
        <w:spacing w:before="9" w:line="276" w:lineRule="auto"/>
        <w:rPr>
          <w:sz w:val="24"/>
          <w:lang w:val="pt-BR"/>
        </w:rPr>
      </w:pPr>
    </w:p>
    <w:p w:rsidR="00B773E6" w:rsidRPr="0017210F" w:rsidRDefault="0017210F" w:rsidP="00730273">
      <w:pPr>
        <w:spacing w:line="276" w:lineRule="auto"/>
        <w:ind w:left="240"/>
        <w:jc w:val="both"/>
        <w:rPr>
          <w:b/>
          <w:sz w:val="24"/>
          <w:lang w:val="pt-BR"/>
        </w:rPr>
      </w:pPr>
      <w:r w:rsidRPr="0017210F">
        <w:rPr>
          <w:b/>
          <w:sz w:val="24"/>
          <w:lang w:val="pt-BR"/>
        </w:rPr>
        <w:t>ABERTURA DA SESSÃO DO PREGÃO PRESENCIAL:</w:t>
      </w:r>
    </w:p>
    <w:p w:rsidR="00B773E6" w:rsidRPr="00B202DB" w:rsidRDefault="0017210F" w:rsidP="00730273">
      <w:pPr>
        <w:spacing w:line="276" w:lineRule="auto"/>
        <w:ind w:left="240"/>
        <w:jc w:val="both"/>
        <w:rPr>
          <w:sz w:val="24"/>
          <w:lang w:val="pt-BR"/>
        </w:rPr>
      </w:pPr>
      <w:r>
        <w:rPr>
          <w:sz w:val="24"/>
          <w:lang w:val="pt-BR"/>
        </w:rPr>
        <w:t xml:space="preserve">Dia: </w:t>
      </w:r>
      <w:r w:rsidR="00F653A0">
        <w:rPr>
          <w:sz w:val="24"/>
          <w:lang w:val="pt-BR"/>
        </w:rPr>
        <w:t>25/05</w:t>
      </w:r>
      <w:r w:rsidR="00BD427F">
        <w:rPr>
          <w:sz w:val="24"/>
          <w:lang w:val="pt-BR"/>
        </w:rPr>
        <w:t>/</w:t>
      </w:r>
      <w:r w:rsidR="003E7537">
        <w:rPr>
          <w:sz w:val="24"/>
          <w:lang w:val="pt-BR"/>
        </w:rPr>
        <w:t>2022</w:t>
      </w:r>
      <w:r w:rsidR="00EE08C5" w:rsidRPr="0096476F">
        <w:rPr>
          <w:sz w:val="24"/>
          <w:lang w:val="pt-BR"/>
        </w:rPr>
        <w:t xml:space="preserve"> as </w:t>
      </w:r>
      <w:proofErr w:type="gramStart"/>
      <w:r w:rsidR="00997C30">
        <w:rPr>
          <w:sz w:val="24"/>
          <w:lang w:val="pt-BR"/>
        </w:rPr>
        <w:t>07:3</w:t>
      </w:r>
      <w:r w:rsidR="00B202DB" w:rsidRPr="0096476F">
        <w:rPr>
          <w:sz w:val="24"/>
          <w:lang w:val="pt-BR"/>
        </w:rPr>
        <w:t>0</w:t>
      </w:r>
      <w:proofErr w:type="gramEnd"/>
      <w:r w:rsidR="00B202DB" w:rsidRPr="0096476F">
        <w:rPr>
          <w:sz w:val="24"/>
          <w:lang w:val="pt-BR"/>
        </w:rPr>
        <w:t xml:space="preserve"> horas</w:t>
      </w:r>
    </w:p>
    <w:p w:rsidR="00B773E6" w:rsidRPr="0017210F" w:rsidRDefault="0017210F" w:rsidP="00730273">
      <w:pPr>
        <w:spacing w:line="276" w:lineRule="auto"/>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rsidP="00730273">
      <w:pPr>
        <w:pStyle w:val="Corpodetexto"/>
        <w:spacing w:before="2" w:line="276" w:lineRule="auto"/>
        <w:rPr>
          <w:sz w:val="25"/>
          <w:lang w:val="pt-BR"/>
        </w:rPr>
      </w:pPr>
    </w:p>
    <w:p w:rsidR="00B773E6" w:rsidRPr="0017210F" w:rsidRDefault="0017210F" w:rsidP="00730273">
      <w:pPr>
        <w:spacing w:line="276"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3E7537">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rsidP="00730273">
      <w:pPr>
        <w:pStyle w:val="Corpodetexto"/>
        <w:spacing w:before="10" w:line="276" w:lineRule="auto"/>
        <w:rPr>
          <w:lang w:val="pt-BR"/>
        </w:rPr>
      </w:pPr>
    </w:p>
    <w:p w:rsidR="00B773E6" w:rsidRPr="0017210F" w:rsidRDefault="0017210F" w:rsidP="00730273">
      <w:pPr>
        <w:spacing w:line="276" w:lineRule="auto"/>
        <w:ind w:left="240"/>
        <w:jc w:val="both"/>
        <w:rPr>
          <w:sz w:val="24"/>
          <w:lang w:val="pt-BR"/>
        </w:rPr>
      </w:pPr>
      <w:r w:rsidRPr="0017210F">
        <w:rPr>
          <w:b/>
          <w:sz w:val="24"/>
          <w:lang w:val="pt-BR"/>
        </w:rPr>
        <w:t>CONSULTAS</w:t>
      </w:r>
      <w:r w:rsidR="00B37A36">
        <w:rPr>
          <w:b/>
          <w:sz w:val="24"/>
          <w:lang w:val="pt-BR"/>
        </w:rPr>
        <w:t xml:space="preserve"> </w:t>
      </w:r>
      <w:r w:rsidRPr="0017210F">
        <w:rPr>
          <w:b/>
          <w:sz w:val="24"/>
          <w:lang w:val="pt-BR"/>
        </w:rPr>
        <w:t>AO</w:t>
      </w:r>
      <w:r w:rsidR="0034275B">
        <w:rPr>
          <w:b/>
          <w:sz w:val="24"/>
          <w:lang w:val="pt-BR"/>
        </w:rPr>
        <w:t xml:space="preserve"> EDITAL</w:t>
      </w:r>
      <w:r w:rsidR="00B37A36">
        <w:rPr>
          <w:b/>
          <w:sz w:val="24"/>
          <w:lang w:val="pt-BR"/>
        </w:rPr>
        <w:t xml:space="preserve"> </w:t>
      </w:r>
      <w:r w:rsidRPr="0017210F">
        <w:rPr>
          <w:b/>
          <w:sz w:val="24"/>
          <w:lang w:val="pt-BR"/>
        </w:rPr>
        <w:t>E</w:t>
      </w:r>
      <w:proofErr w:type="gramStart"/>
      <w:r w:rsidRPr="0017210F">
        <w:rPr>
          <w:b/>
          <w:sz w:val="24"/>
          <w:lang w:val="pt-BR"/>
        </w:rPr>
        <w:t xml:space="preserve">   </w:t>
      </w:r>
      <w:proofErr w:type="gramEnd"/>
      <w:r w:rsidRPr="0017210F">
        <w:rPr>
          <w:b/>
          <w:sz w:val="24"/>
          <w:lang w:val="pt-BR"/>
        </w:rPr>
        <w:t>DIVULGAÇÃO   DE   INFORMAÇÕES</w:t>
      </w:r>
      <w:r w:rsidRPr="0017210F">
        <w:rPr>
          <w:sz w:val="24"/>
          <w:lang w:val="pt-BR"/>
        </w:rPr>
        <w:t>:   à   disposição dos</w:t>
      </w:r>
    </w:p>
    <w:p w:rsidR="00B773E6" w:rsidRPr="0017210F" w:rsidRDefault="0017210F" w:rsidP="00730273">
      <w:pPr>
        <w:spacing w:line="276" w:lineRule="auto"/>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w:t>
      </w:r>
      <w:r w:rsidR="00730273">
        <w:rPr>
          <w:sz w:val="24"/>
          <w:lang w:val="pt-BR"/>
        </w:rPr>
        <w:t>-</w:t>
      </w:r>
      <w:r w:rsidRPr="0017210F">
        <w:rPr>
          <w:sz w:val="24"/>
          <w:lang w:val="pt-BR"/>
        </w:rPr>
        <w:t>ma</w:t>
      </w:r>
      <w:hyperlink r:id="rId8">
        <w:r w:rsidRPr="0017210F">
          <w:rPr>
            <w:sz w:val="24"/>
            <w:lang w:val="pt-BR"/>
          </w:rPr>
          <w:t>il: licitacoracao@yahoo.com.br.</w:t>
        </w:r>
      </w:hyperlink>
    </w:p>
    <w:p w:rsidR="00B773E6" w:rsidRPr="0017210F" w:rsidRDefault="00B773E6">
      <w:pPr>
        <w:pStyle w:val="Corpodetexto"/>
        <w:rPr>
          <w:sz w:val="20"/>
          <w:lang w:val="pt-BR"/>
        </w:rPr>
      </w:pPr>
    </w:p>
    <w:p w:rsidR="00B773E6" w:rsidRPr="0017210F" w:rsidRDefault="008E06D3">
      <w:pPr>
        <w:pStyle w:val="Corpodetexto"/>
        <w:spacing w:before="10"/>
        <w:rPr>
          <w:sz w:val="25"/>
          <w:lang w:val="pt-BR"/>
        </w:rPr>
      </w:pPr>
      <w:r w:rsidRPr="008E06D3">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9F6935" w:rsidRPr="0017210F" w:rsidRDefault="009F6935">
                  <w:pPr>
                    <w:spacing w:before="20"/>
                    <w:ind w:left="927"/>
                    <w:rPr>
                      <w:b/>
                      <w:sz w:val="24"/>
                      <w:lang w:val="pt-BR"/>
                    </w:rPr>
                  </w:pPr>
                  <w:r w:rsidRPr="0017210F">
                    <w:rPr>
                      <w:b/>
                      <w:sz w:val="24"/>
                      <w:u w:val="thick"/>
                      <w:lang w:val="pt-BR"/>
                    </w:rPr>
                    <w:t>AVISO ÀS EMPRESAS INTERESSADAS EM PARTICIPAR DA LICITAÇÃO</w:t>
                  </w:r>
                </w:p>
                <w:p w:rsidR="009F6935" w:rsidRPr="0017210F" w:rsidRDefault="009F6935">
                  <w:pPr>
                    <w:pStyle w:val="Corpodetexto"/>
                    <w:spacing w:before="8"/>
                    <w:rPr>
                      <w:sz w:val="22"/>
                      <w:lang w:val="pt-BR"/>
                    </w:rPr>
                  </w:pPr>
                </w:p>
                <w:p w:rsidR="009F6935" w:rsidRPr="0017210F" w:rsidRDefault="009F6935">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w:t>
                  </w:r>
                  <w:proofErr w:type="gramStart"/>
                  <w:r w:rsidRPr="0017210F">
                    <w:rPr>
                      <w:sz w:val="24"/>
                      <w:lang w:val="pt-BR"/>
                    </w:rPr>
                    <w:t>implicar,</w:t>
                  </w:r>
                  <w:proofErr w:type="gramEnd"/>
                  <w:r w:rsidRPr="0017210F">
                    <w:rPr>
                      <w:sz w:val="24"/>
                      <w:lang w:val="pt-BR"/>
                    </w:rPr>
                    <w:t xml:space="preserve">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9F6935" w:rsidRPr="0017210F" w:rsidRDefault="009F6935">
                  <w:pPr>
                    <w:pStyle w:val="Corpodetexto"/>
                    <w:spacing w:before="3"/>
                    <w:rPr>
                      <w:sz w:val="25"/>
                      <w:lang w:val="pt-BR"/>
                    </w:rPr>
                  </w:pPr>
                </w:p>
                <w:p w:rsidR="009F6935" w:rsidRPr="00041C34" w:rsidRDefault="009F6935" w:rsidP="00041C34">
                  <w:pPr>
                    <w:ind w:right="194"/>
                    <w:jc w:val="right"/>
                    <w:rPr>
                      <w:sz w:val="24"/>
                      <w:lang w:val="pt-BR"/>
                    </w:rPr>
                  </w:pPr>
                  <w:r w:rsidRPr="00041C34">
                    <w:rPr>
                      <w:sz w:val="24"/>
                      <w:lang w:val="pt-BR"/>
                    </w:rPr>
                    <w:t>JOSÉ CARLOS MOTA (SECRETÁRIO DE A</w:t>
                  </w:r>
                  <w:r>
                    <w:rPr>
                      <w:sz w:val="24"/>
                      <w:lang w:val="pt-BR"/>
                    </w:rPr>
                    <w:t>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B202DB" w:rsidRDefault="0017210F">
      <w:pPr>
        <w:ind w:left="1282"/>
        <w:rPr>
          <w:b/>
          <w:sz w:val="24"/>
          <w:lang w:val="pt-BR"/>
        </w:rPr>
      </w:pPr>
      <w:r w:rsidRPr="00B202DB">
        <w:rPr>
          <w:b/>
          <w:sz w:val="24"/>
          <w:lang w:val="pt-BR"/>
        </w:rPr>
        <w:t xml:space="preserve">PREGÃO PRESENCIAL PARA REGISTRO DE PREÇOS Nº </w:t>
      </w:r>
      <w:r w:rsidR="00F653A0">
        <w:rPr>
          <w:b/>
          <w:sz w:val="24"/>
          <w:lang w:val="pt-BR"/>
        </w:rPr>
        <w:t>030/</w:t>
      </w:r>
      <w:r w:rsidR="003E7537">
        <w:rPr>
          <w:b/>
          <w:sz w:val="24"/>
          <w:lang w:val="pt-BR"/>
        </w:rPr>
        <w:t>2022</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3E7537">
        <w:rPr>
          <w:sz w:val="24"/>
          <w:lang w:val="pt-BR"/>
        </w:rPr>
        <w:t>2022</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8E06D3">
      <w:pPr>
        <w:pStyle w:val="Corpodetexto"/>
        <w:spacing w:before="3"/>
        <w:rPr>
          <w:sz w:val="26"/>
          <w:lang w:val="pt-BR"/>
        </w:rPr>
      </w:pPr>
      <w:r w:rsidRPr="008E06D3">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17210F" w:rsidRDefault="00B773E6">
      <w:pPr>
        <w:pStyle w:val="Corpodetexto"/>
        <w:spacing w:before="5"/>
        <w:rPr>
          <w:b/>
          <w:sz w:val="22"/>
          <w:lang w:val="pt-BR"/>
        </w:rPr>
      </w:pPr>
    </w:p>
    <w:p w:rsidR="00B773E6" w:rsidRPr="00B202DB" w:rsidRDefault="0017210F">
      <w:pPr>
        <w:spacing w:line="264" w:lineRule="exact"/>
        <w:ind w:left="101"/>
        <w:jc w:val="both"/>
        <w:rPr>
          <w:b/>
          <w:sz w:val="23"/>
          <w:lang w:val="pt-BR"/>
        </w:rPr>
      </w:pPr>
      <w:r w:rsidRPr="0017210F">
        <w:rPr>
          <w:b/>
          <w:sz w:val="23"/>
          <w:lang w:val="pt-BR"/>
        </w:rPr>
        <w:t xml:space="preserve">Processo </w:t>
      </w:r>
      <w:r w:rsidRPr="00B202DB">
        <w:rPr>
          <w:b/>
          <w:sz w:val="23"/>
          <w:lang w:val="pt-BR"/>
        </w:rPr>
        <w:t xml:space="preserve">Licitatório n° </w:t>
      </w:r>
      <w:r w:rsidR="00F653A0">
        <w:rPr>
          <w:b/>
          <w:sz w:val="23"/>
          <w:lang w:val="pt-BR"/>
        </w:rPr>
        <w:t>057/</w:t>
      </w:r>
      <w:r w:rsidR="003E7537">
        <w:rPr>
          <w:b/>
          <w:sz w:val="23"/>
          <w:lang w:val="pt-BR"/>
        </w:rPr>
        <w:t>2022</w:t>
      </w:r>
    </w:p>
    <w:p w:rsidR="00B773E6" w:rsidRPr="00B202DB" w:rsidRDefault="0017210F">
      <w:pPr>
        <w:spacing w:line="264" w:lineRule="exact"/>
        <w:ind w:left="101"/>
        <w:jc w:val="both"/>
        <w:rPr>
          <w:b/>
          <w:sz w:val="23"/>
          <w:lang w:val="pt-BR"/>
        </w:rPr>
      </w:pPr>
      <w:r w:rsidRPr="00B202DB">
        <w:rPr>
          <w:b/>
          <w:sz w:val="23"/>
          <w:lang w:val="pt-BR"/>
        </w:rPr>
        <w:t xml:space="preserve">Modalidade: Pregão Presencial para Registro de Preços n° </w:t>
      </w:r>
      <w:r w:rsidR="00F653A0">
        <w:rPr>
          <w:b/>
          <w:sz w:val="23"/>
          <w:lang w:val="pt-BR"/>
        </w:rPr>
        <w:t>030/</w:t>
      </w:r>
      <w:r w:rsidR="003E7537">
        <w:rPr>
          <w:b/>
          <w:sz w:val="23"/>
          <w:lang w:val="pt-BR"/>
        </w:rPr>
        <w:t>2022</w:t>
      </w:r>
    </w:p>
    <w:p w:rsidR="00B773E6" w:rsidRPr="0017210F" w:rsidRDefault="00B773E6">
      <w:pPr>
        <w:pStyle w:val="Corpodetexto"/>
        <w:spacing w:before="3"/>
        <w:rPr>
          <w:b/>
          <w:lang w:val="pt-BR"/>
        </w:rPr>
      </w:pPr>
    </w:p>
    <w:p w:rsidR="00B773E6" w:rsidRPr="00B202DB" w:rsidRDefault="0017210F">
      <w:pPr>
        <w:spacing w:before="1"/>
        <w:ind w:left="101" w:right="5134"/>
        <w:rPr>
          <w:b/>
          <w:sz w:val="23"/>
          <w:lang w:val="pt-BR"/>
        </w:rPr>
      </w:pPr>
      <w:r w:rsidRPr="00B202DB">
        <w:rPr>
          <w:b/>
          <w:sz w:val="23"/>
          <w:lang w:val="pt-BR"/>
        </w:rPr>
        <w:t xml:space="preserve">Tipo de Licitação: MENOR PREÇO POR ITEM Data: </w:t>
      </w:r>
      <w:r w:rsidR="00F653A0">
        <w:rPr>
          <w:b/>
          <w:sz w:val="23"/>
          <w:lang w:val="pt-BR"/>
        </w:rPr>
        <w:t>25/05</w:t>
      </w:r>
      <w:r w:rsidR="00EC51A7">
        <w:rPr>
          <w:b/>
          <w:sz w:val="23"/>
          <w:lang w:val="pt-BR"/>
        </w:rPr>
        <w:t>/</w:t>
      </w:r>
      <w:r w:rsidR="003E7537">
        <w:rPr>
          <w:b/>
          <w:sz w:val="23"/>
          <w:lang w:val="pt-BR"/>
        </w:rPr>
        <w:t>2022</w:t>
      </w:r>
    </w:p>
    <w:p w:rsidR="00B773E6" w:rsidRPr="00B202DB" w:rsidRDefault="0017210F">
      <w:pPr>
        <w:ind w:left="101" w:right="5243"/>
        <w:rPr>
          <w:b/>
          <w:sz w:val="23"/>
          <w:lang w:val="pt-BR"/>
        </w:rPr>
      </w:pPr>
      <w:r w:rsidRPr="0017210F">
        <w:rPr>
          <w:b/>
          <w:sz w:val="23"/>
          <w:lang w:val="pt-BR"/>
        </w:rPr>
        <w:t>Horário</w:t>
      </w:r>
      <w:r>
        <w:rPr>
          <w:b/>
          <w:sz w:val="23"/>
          <w:lang w:val="pt-BR"/>
        </w:rPr>
        <w:t xml:space="preserve"> de início do </w:t>
      </w:r>
      <w:r w:rsidRPr="00B202DB">
        <w:rPr>
          <w:b/>
          <w:sz w:val="23"/>
          <w:lang w:val="pt-BR"/>
        </w:rPr>
        <w:t xml:space="preserve">credenciamento: </w:t>
      </w:r>
      <w:r w:rsidR="00D37B7A">
        <w:rPr>
          <w:b/>
          <w:sz w:val="23"/>
          <w:lang w:val="pt-BR"/>
        </w:rPr>
        <w:t>07h3</w:t>
      </w:r>
      <w:r w:rsidR="00B202DB" w:rsidRPr="00B202DB">
        <w:rPr>
          <w:b/>
          <w:sz w:val="23"/>
          <w:lang w:val="pt-BR"/>
        </w:rPr>
        <w:t>0</w:t>
      </w:r>
      <w:r w:rsidRPr="00B202DB">
        <w:rPr>
          <w:b/>
          <w:sz w:val="23"/>
          <w:lang w:val="pt-BR"/>
        </w:rPr>
        <w:t xml:space="preserve">min </w:t>
      </w:r>
      <w:r w:rsidR="00EE08C5" w:rsidRPr="00B202DB">
        <w:rPr>
          <w:b/>
          <w:sz w:val="23"/>
          <w:lang w:val="pt-BR"/>
        </w:rPr>
        <w:t xml:space="preserve">Horário de Abertura: </w:t>
      </w:r>
      <w:r w:rsidR="00D37B7A">
        <w:rPr>
          <w:b/>
          <w:sz w:val="23"/>
          <w:lang w:val="pt-BR"/>
        </w:rPr>
        <w:t>07h3</w:t>
      </w:r>
      <w:r w:rsidR="00B202DB" w:rsidRPr="00B202DB">
        <w:rPr>
          <w:b/>
          <w:sz w:val="23"/>
          <w:lang w:val="pt-BR"/>
        </w:rPr>
        <w:t>0</w:t>
      </w:r>
      <w:r w:rsidRPr="00B202DB">
        <w:rPr>
          <w:b/>
          <w:sz w:val="23"/>
          <w:lang w:val="pt-BR"/>
        </w:rPr>
        <w:t>min</w:t>
      </w:r>
    </w:p>
    <w:p w:rsidR="00B773E6" w:rsidRPr="0017210F" w:rsidRDefault="0017210F">
      <w:pPr>
        <w:ind w:left="101" w:right="274"/>
        <w:rPr>
          <w:b/>
          <w:sz w:val="23"/>
          <w:lang w:val="pt-BR"/>
        </w:rPr>
      </w:pPr>
      <w:r w:rsidRPr="0017210F">
        <w:rPr>
          <w:b/>
          <w:sz w:val="23"/>
          <w:lang w:val="pt-BR"/>
        </w:rPr>
        <w:t>Local: Sala de Reuniões da Comissão Permanente de Licitações – Praça Dr. Samuel Barreto, s/nº – Centro – Coração de Jesus-MG.</w:t>
      </w:r>
    </w:p>
    <w:p w:rsidR="00B773E6" w:rsidRPr="0017210F"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17210F">
        <w:rPr>
          <w:lang w:val="pt-BR"/>
        </w:rPr>
        <w:t xml:space="preserve">O Município de Coração de </w:t>
      </w:r>
      <w:r w:rsidR="00E02FF4">
        <w:rPr>
          <w:lang w:val="pt-BR"/>
        </w:rPr>
        <w:t xml:space="preserve">Jesus - MG, mediante o </w:t>
      </w:r>
      <w:r w:rsidR="00041C34">
        <w:rPr>
          <w:lang w:val="pt-BR"/>
        </w:rPr>
        <w:t xml:space="preserve">Secretário Municipal de Administração e Finanças, José Carlos </w:t>
      </w:r>
      <w:proofErr w:type="gramStart"/>
      <w:r w:rsidR="00041C34">
        <w:rPr>
          <w:lang w:val="pt-BR"/>
        </w:rPr>
        <w:t>Mota</w:t>
      </w:r>
      <w:r w:rsidR="00E54712">
        <w:rPr>
          <w:lang w:val="pt-BR"/>
        </w:rPr>
        <w:t>,</w:t>
      </w:r>
      <w:proofErr w:type="gramEnd"/>
      <w:r w:rsidRPr="0017210F">
        <w:rPr>
          <w:lang w:val="pt-BR"/>
        </w:rPr>
        <w:t xml:space="preserve">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 </w:t>
      </w:r>
      <w:r w:rsidR="002E2D39">
        <w:rPr>
          <w:lang w:val="pt-BR"/>
        </w:rPr>
        <w:t>decreto</w:t>
      </w:r>
      <w:r w:rsidR="0054250D">
        <w:rPr>
          <w:lang w:val="pt-BR"/>
        </w:rPr>
        <w:t xml:space="preserve"> municipal</w:t>
      </w:r>
      <w:r w:rsidR="002E2D39">
        <w:rPr>
          <w:lang w:val="pt-BR"/>
        </w:rPr>
        <w:t xml:space="preserve"> Nº 020/2017, de 23 de fevereiro de 2017 </w:t>
      </w:r>
      <w:r w:rsidRPr="0017210F">
        <w:rPr>
          <w:lang w:val="pt-BR"/>
        </w:rPr>
        <w:t>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17210F"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xml:space="preserve">- A sessão de processamento do pregão será realizada após o credenciamento que será na Sala de Reuniões da Comissão Permanente de </w:t>
      </w:r>
      <w:r w:rsidRPr="00B202DB">
        <w:rPr>
          <w:sz w:val="23"/>
          <w:lang w:val="pt-BR"/>
        </w:rPr>
        <w:t>Licitações – Praça</w:t>
      </w:r>
      <w:proofErr w:type="gramEnd"/>
      <w:r w:rsidRPr="00B202DB">
        <w:rPr>
          <w:sz w:val="23"/>
          <w:lang w:val="pt-BR"/>
        </w:rPr>
        <w:t xml:space="preserve"> Dr. Samuel Barreto, s/nº – Centro – Coração de Jesus-MG, iniciando-se no </w:t>
      </w:r>
      <w:r w:rsidRPr="0096476F">
        <w:rPr>
          <w:b/>
          <w:sz w:val="23"/>
          <w:lang w:val="pt-BR"/>
        </w:rPr>
        <w:t xml:space="preserve">dia </w:t>
      </w:r>
      <w:r w:rsidR="00F653A0">
        <w:rPr>
          <w:b/>
          <w:sz w:val="23"/>
          <w:lang w:val="pt-BR"/>
        </w:rPr>
        <w:t>25</w:t>
      </w:r>
      <w:r w:rsidR="00EE08C5" w:rsidRPr="0096476F">
        <w:rPr>
          <w:b/>
          <w:sz w:val="23"/>
          <w:lang w:val="pt-BR"/>
        </w:rPr>
        <w:t xml:space="preserve"> de </w:t>
      </w:r>
      <w:r w:rsidR="00F653A0">
        <w:rPr>
          <w:b/>
          <w:sz w:val="23"/>
          <w:lang w:val="pt-BR"/>
        </w:rPr>
        <w:t>Maio</w:t>
      </w:r>
      <w:r w:rsidR="003E7537">
        <w:rPr>
          <w:b/>
          <w:sz w:val="23"/>
          <w:lang w:val="pt-BR"/>
        </w:rPr>
        <w:t xml:space="preserve"> </w:t>
      </w:r>
      <w:r w:rsidR="00EE08C5" w:rsidRPr="0096476F">
        <w:rPr>
          <w:b/>
          <w:sz w:val="23"/>
          <w:lang w:val="pt-BR"/>
        </w:rPr>
        <w:t xml:space="preserve">de </w:t>
      </w:r>
      <w:r w:rsidR="003E7537">
        <w:rPr>
          <w:b/>
          <w:sz w:val="23"/>
          <w:lang w:val="pt-BR"/>
        </w:rPr>
        <w:t>2022</w:t>
      </w:r>
      <w:r w:rsidRPr="00B202DB">
        <w:rPr>
          <w:sz w:val="23"/>
          <w:lang w:val="pt-BR"/>
        </w:rPr>
        <w:t xml:space="preserve">, </w:t>
      </w:r>
      <w:r w:rsidR="00EE08C5" w:rsidRPr="00B202DB">
        <w:rPr>
          <w:b/>
          <w:sz w:val="23"/>
          <w:lang w:val="pt-BR"/>
        </w:rPr>
        <w:t xml:space="preserve">às </w:t>
      </w:r>
      <w:r w:rsidR="00D37B7A">
        <w:rPr>
          <w:b/>
          <w:sz w:val="23"/>
          <w:lang w:val="pt-BR"/>
        </w:rPr>
        <w:t>07h3</w:t>
      </w:r>
      <w:r w:rsidRPr="00B202DB">
        <w:rPr>
          <w:b/>
          <w:sz w:val="23"/>
          <w:lang w:val="pt-BR"/>
        </w:rPr>
        <w:t xml:space="preserve">0min </w:t>
      </w:r>
      <w:r w:rsidRPr="00B202DB">
        <w:rPr>
          <w:sz w:val="23"/>
          <w:lang w:val="pt-BR"/>
        </w:rPr>
        <w:t>e será conduzido pelo Pregoeiro com</w:t>
      </w:r>
      <w:r w:rsidR="00F653A0">
        <w:rPr>
          <w:sz w:val="23"/>
          <w:lang w:val="pt-BR"/>
        </w:rPr>
        <w:t xml:space="preserve"> </w:t>
      </w:r>
      <w:r w:rsidRPr="00B202DB">
        <w:rPr>
          <w:sz w:val="23"/>
          <w:lang w:val="pt-BR"/>
        </w:rPr>
        <w:t>o</w:t>
      </w:r>
      <w:r w:rsidR="00F653A0">
        <w:rPr>
          <w:sz w:val="23"/>
          <w:lang w:val="pt-BR"/>
        </w:rPr>
        <w:t xml:space="preserve"> </w:t>
      </w:r>
      <w:r w:rsidRPr="00B202DB">
        <w:rPr>
          <w:sz w:val="23"/>
          <w:lang w:val="pt-BR"/>
        </w:rPr>
        <w:t>auxílio</w:t>
      </w:r>
      <w:r w:rsidR="00F653A0">
        <w:rPr>
          <w:sz w:val="23"/>
          <w:lang w:val="pt-BR"/>
        </w:rPr>
        <w:t xml:space="preserve"> </w:t>
      </w:r>
      <w:r w:rsidRPr="00B202DB">
        <w:rPr>
          <w:sz w:val="23"/>
          <w:lang w:val="pt-BR"/>
        </w:rPr>
        <w:t>da</w:t>
      </w:r>
      <w:r w:rsidR="00F653A0">
        <w:rPr>
          <w:sz w:val="23"/>
          <w:lang w:val="pt-BR"/>
        </w:rPr>
        <w:t xml:space="preserve"> </w:t>
      </w:r>
      <w:r w:rsidRPr="00B202DB">
        <w:rPr>
          <w:sz w:val="23"/>
          <w:lang w:val="pt-BR"/>
        </w:rPr>
        <w:t>Equipe</w:t>
      </w:r>
      <w:r w:rsidR="00F653A0">
        <w:rPr>
          <w:sz w:val="23"/>
          <w:lang w:val="pt-BR"/>
        </w:rPr>
        <w:t xml:space="preserve"> </w:t>
      </w:r>
      <w:r w:rsidRPr="00B202DB">
        <w:rPr>
          <w:sz w:val="23"/>
          <w:lang w:val="pt-BR"/>
        </w:rPr>
        <w:t>de</w:t>
      </w:r>
      <w:r w:rsidR="00F653A0">
        <w:rPr>
          <w:sz w:val="23"/>
          <w:lang w:val="pt-BR"/>
        </w:rPr>
        <w:t xml:space="preserve"> </w:t>
      </w:r>
      <w:r w:rsidRPr="00B202DB">
        <w:rPr>
          <w:sz w:val="23"/>
          <w:lang w:val="pt-BR"/>
        </w:rPr>
        <w:t>Apoio,</w:t>
      </w:r>
      <w:r w:rsidR="00F653A0">
        <w:rPr>
          <w:sz w:val="23"/>
          <w:lang w:val="pt-BR"/>
        </w:rPr>
        <w:t xml:space="preserve"> </w:t>
      </w:r>
      <w:r w:rsidRPr="00B202DB">
        <w:rPr>
          <w:sz w:val="23"/>
          <w:lang w:val="pt-BR"/>
        </w:rPr>
        <w:t>designado</w:t>
      </w:r>
      <w:r w:rsidR="00F653A0">
        <w:rPr>
          <w:sz w:val="23"/>
          <w:lang w:val="pt-BR"/>
        </w:rPr>
        <w:t xml:space="preserve"> </w:t>
      </w:r>
      <w:r w:rsidRPr="00B202DB">
        <w:rPr>
          <w:sz w:val="23"/>
          <w:lang w:val="pt-BR"/>
        </w:rPr>
        <w:t>nos</w:t>
      </w:r>
      <w:r w:rsidR="00F653A0">
        <w:rPr>
          <w:sz w:val="23"/>
          <w:lang w:val="pt-BR"/>
        </w:rPr>
        <w:t xml:space="preserve"> </w:t>
      </w:r>
      <w:r w:rsidRPr="00B202DB">
        <w:rPr>
          <w:sz w:val="23"/>
          <w:lang w:val="pt-BR"/>
        </w:rPr>
        <w:t>autos</w:t>
      </w:r>
      <w:r w:rsidR="00F653A0">
        <w:rPr>
          <w:sz w:val="23"/>
          <w:lang w:val="pt-BR"/>
        </w:rPr>
        <w:t xml:space="preserve"> </w:t>
      </w:r>
      <w:r w:rsidRPr="00B202DB">
        <w:rPr>
          <w:sz w:val="23"/>
          <w:lang w:val="pt-BR"/>
        </w:rPr>
        <w:t>do</w:t>
      </w:r>
      <w:r w:rsidR="00F653A0">
        <w:rPr>
          <w:sz w:val="23"/>
          <w:lang w:val="pt-BR"/>
        </w:rPr>
        <w:t xml:space="preserve"> </w:t>
      </w:r>
      <w:r w:rsidRPr="00B202DB">
        <w:rPr>
          <w:sz w:val="23"/>
          <w:lang w:val="pt-BR"/>
        </w:rPr>
        <w:t>processo</w:t>
      </w:r>
      <w:r w:rsidR="00F653A0">
        <w:rPr>
          <w:sz w:val="23"/>
          <w:lang w:val="pt-BR"/>
        </w:rPr>
        <w:t xml:space="preserve"> </w:t>
      </w:r>
      <w:r w:rsidRPr="0017210F">
        <w:rPr>
          <w:sz w:val="23"/>
          <w:lang w:val="pt-BR"/>
        </w:rPr>
        <w:t>em</w:t>
      </w:r>
      <w:r w:rsidR="00F653A0">
        <w:rPr>
          <w:sz w:val="23"/>
          <w:lang w:val="pt-BR"/>
        </w:rPr>
        <w:t xml:space="preserve"> </w:t>
      </w:r>
      <w:r w:rsidRPr="0017210F">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F653A0" w:rsidRPr="00F653A0">
        <w:rPr>
          <w:b/>
          <w:sz w:val="24"/>
          <w:lang w:val="pt-BR"/>
        </w:rPr>
        <w:t>REGISTRO DE PREÇOS PARA AQUISIÇÃO DE REFLETORES DESTINADOS A ATENDER AS NECESSIDADES DAS DIVERSAS SECRETARIAS MUNICIPAIS</w:t>
      </w:r>
      <w:r w:rsidRPr="0017210F">
        <w:rPr>
          <w:sz w:val="24"/>
          <w:lang w:val="pt-BR"/>
        </w:rPr>
        <w:t>, para entrega parcelada</w:t>
      </w:r>
      <w:r w:rsidRPr="0017210F">
        <w:rPr>
          <w:sz w:val="23"/>
          <w:lang w:val="pt-BR"/>
        </w:rPr>
        <w:t>, conforme Termo de Referência, anexo I deste</w:t>
      </w:r>
      <w:r w:rsidR="00F653A0">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041839"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F653A0" w:rsidRPr="00F653A0">
        <w:rPr>
          <w:sz w:val="23"/>
          <w:highlight w:val="yellow"/>
          <w:lang w:val="pt-BR"/>
        </w:rPr>
        <w:t>MICRO</w:t>
      </w:r>
      <w:r w:rsidR="00F653A0">
        <w:rPr>
          <w:sz w:val="23"/>
          <w:highlight w:val="yellow"/>
          <w:lang w:val="pt-BR"/>
        </w:rPr>
        <w:t xml:space="preserve"> EMPRESAS</w:t>
      </w:r>
      <w:r w:rsidR="00F653A0" w:rsidRPr="00F653A0">
        <w:rPr>
          <w:sz w:val="23"/>
          <w:highlight w:val="yellow"/>
          <w:lang w:val="pt-BR"/>
        </w:rPr>
        <w:t xml:space="preserve"> E EMPRESAS DE PEQUENO PORTE</w:t>
      </w:r>
      <w:r w:rsidR="00254A3B" w:rsidRPr="00254A3B">
        <w:rPr>
          <w:sz w:val="23"/>
          <w:lang w:val="pt-BR"/>
        </w:rPr>
        <w:t xml:space="preserve"> </w:t>
      </w:r>
      <w:r w:rsidRPr="0017210F">
        <w:rPr>
          <w:sz w:val="23"/>
          <w:lang w:val="pt-BR"/>
        </w:rPr>
        <w:t>do ramo pertinente ao objeto licitado, que cumpram plenamente os requisitos de habilitação, a teor do art. 4º, VII da Lei Federal nº 10.520/02, sob pena de responsabilização nos termos dalei.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lastRenderedPageBreak/>
        <w:t xml:space="preserve">3.2.4 </w:t>
      </w:r>
      <w:r w:rsidRPr="0017210F">
        <w:rPr>
          <w:sz w:val="23"/>
          <w:lang w:val="pt-BR"/>
        </w:rPr>
        <w:t>- Estrangeiras que não funcionem noPaís;</w:t>
      </w: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t>3.2.5</w:t>
      </w:r>
      <w:r w:rsidRPr="0017210F">
        <w:rPr>
          <w:sz w:val="23"/>
          <w:lang w:val="pt-BR"/>
        </w:rPr>
        <w:t>-Cujoobjetosocialnãosejacompatívelcomoobjetodestalicitação;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email: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xml:space="preserve">- O documento credencial deverá dar plenos poderes ao credenciado para formular ofertas e lances verbais, negociar preços, declarar a intenção de interpor recurso, renunciar ao direito de interposição de </w:t>
      </w:r>
      <w:proofErr w:type="gramStart"/>
      <w:r w:rsidRPr="0017210F">
        <w:rPr>
          <w:sz w:val="23"/>
          <w:lang w:val="pt-BR"/>
        </w:rPr>
        <w:t>recursos,</w:t>
      </w:r>
      <w:proofErr w:type="gramEnd"/>
      <w:r w:rsidRPr="0017210F">
        <w:rPr>
          <w:sz w:val="23"/>
          <w:lang w:val="pt-BR"/>
        </w:rPr>
        <w:t>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730273" w:rsidRPr="0017210F" w:rsidRDefault="0017210F" w:rsidP="00730273">
      <w:pPr>
        <w:pStyle w:val="Ttulo31"/>
        <w:spacing w:line="264" w:lineRule="exact"/>
        <w:rPr>
          <w:lang w:val="pt-BR"/>
        </w:rPr>
      </w:pPr>
      <w:r w:rsidRPr="0017210F">
        <w:rPr>
          <w:lang w:val="pt-BR"/>
        </w:rPr>
        <w:lastRenderedPageBreak/>
        <w:t>SOMENTE SERÁ APROVEITADA A SUA PROPOSTA ESCRITA.</w:t>
      </w:r>
    </w:p>
    <w:p w:rsidR="00B773E6" w:rsidRPr="0017210F" w:rsidRDefault="00730273" w:rsidP="00730273">
      <w:pPr>
        <w:pStyle w:val="Corpodetexto"/>
        <w:spacing w:before="40"/>
        <w:ind w:right="114"/>
        <w:jc w:val="both"/>
        <w:rPr>
          <w:lang w:val="pt-BR"/>
        </w:rPr>
      </w:pPr>
      <w:r>
        <w:rPr>
          <w:lang w:val="pt-BR"/>
        </w:rPr>
        <w:t>5</w:t>
      </w:r>
      <w:r w:rsidR="0017210F" w:rsidRPr="0017210F">
        <w:rPr>
          <w:lang w:val="pt-BR"/>
        </w:rPr>
        <w:t>.3.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192BCD">
        <w:rPr>
          <w:b w:val="0"/>
        </w:rPr>
        <w:t>–</w:t>
      </w:r>
      <w:proofErr w:type="spellStart"/>
      <w:r>
        <w:rPr>
          <w:u w:val="thick"/>
        </w:rPr>
        <w:t>Anexo</w:t>
      </w:r>
      <w:proofErr w:type="spellEnd"/>
      <w:r w:rsidR="00D41AE6">
        <w:rPr>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00D41AE6">
        <w:rPr>
          <w:sz w:val="23"/>
          <w:lang w:val="pt-BR"/>
        </w:rPr>
        <w:t xml:space="preserve"> </w:t>
      </w:r>
      <w:r w:rsidRPr="0017210F">
        <w:rPr>
          <w:sz w:val="23"/>
          <w:lang w:val="pt-BR"/>
        </w:rPr>
        <w:t>por</w:t>
      </w:r>
      <w:r w:rsidR="00D41AE6">
        <w:rPr>
          <w:sz w:val="23"/>
          <w:lang w:val="pt-BR"/>
        </w:rPr>
        <w:t xml:space="preserve"> </w:t>
      </w:r>
      <w:proofErr w:type="gramStart"/>
      <w:r w:rsidRPr="0017210F">
        <w:rPr>
          <w:sz w:val="23"/>
          <w:lang w:val="pt-BR"/>
        </w:rPr>
        <w:t>ventura</w:t>
      </w:r>
      <w:r w:rsidR="00D41AE6">
        <w:rPr>
          <w:sz w:val="23"/>
          <w:lang w:val="pt-BR"/>
        </w:rPr>
        <w:t xml:space="preserve"> </w:t>
      </w:r>
      <w:r w:rsidRPr="0017210F">
        <w:rPr>
          <w:sz w:val="23"/>
          <w:lang w:val="pt-BR"/>
        </w:rPr>
        <w:t>retirados</w:t>
      </w:r>
      <w:r w:rsidR="00D41AE6">
        <w:rPr>
          <w:sz w:val="23"/>
          <w:lang w:val="pt-BR"/>
        </w:rPr>
        <w:t xml:space="preserve"> </w:t>
      </w:r>
      <w:r w:rsidRPr="0017210F">
        <w:rPr>
          <w:sz w:val="23"/>
          <w:lang w:val="pt-BR"/>
        </w:rPr>
        <w:t>dos</w:t>
      </w:r>
      <w:r w:rsidR="00D41AE6">
        <w:rPr>
          <w:sz w:val="23"/>
          <w:lang w:val="pt-BR"/>
        </w:rPr>
        <w:t xml:space="preserve"> </w:t>
      </w:r>
      <w:r w:rsidRPr="0017210F">
        <w:rPr>
          <w:sz w:val="23"/>
          <w:lang w:val="pt-BR"/>
        </w:rPr>
        <w:t>envelopes</w:t>
      </w:r>
      <w:r w:rsidR="00D41AE6">
        <w:rPr>
          <w:sz w:val="23"/>
          <w:lang w:val="pt-BR"/>
        </w:rPr>
        <w:t xml:space="preserve"> </w:t>
      </w:r>
      <w:r w:rsidRPr="0017210F">
        <w:rPr>
          <w:sz w:val="23"/>
          <w:lang w:val="pt-BR"/>
        </w:rPr>
        <w:t>de</w:t>
      </w:r>
      <w:r w:rsidR="00D41AE6">
        <w:rPr>
          <w:sz w:val="23"/>
          <w:lang w:val="pt-BR"/>
        </w:rPr>
        <w:t xml:space="preserve"> </w:t>
      </w:r>
      <w:r w:rsidRPr="0017210F">
        <w:rPr>
          <w:sz w:val="23"/>
          <w:lang w:val="pt-BR"/>
        </w:rPr>
        <w:t>proposta</w:t>
      </w:r>
      <w:r w:rsidR="00D41AE6">
        <w:rPr>
          <w:sz w:val="23"/>
          <w:lang w:val="pt-BR"/>
        </w:rPr>
        <w:t xml:space="preserve"> </w:t>
      </w:r>
      <w:r w:rsidRPr="0017210F">
        <w:rPr>
          <w:sz w:val="23"/>
          <w:lang w:val="pt-BR"/>
        </w:rPr>
        <w:t>e/ou</w:t>
      </w:r>
      <w:r w:rsidR="00D41AE6">
        <w:rPr>
          <w:sz w:val="23"/>
          <w:lang w:val="pt-BR"/>
        </w:rPr>
        <w:t xml:space="preserve"> </w:t>
      </w:r>
      <w:r w:rsidRPr="0017210F">
        <w:rPr>
          <w:sz w:val="23"/>
          <w:lang w:val="pt-BR"/>
        </w:rPr>
        <w:t>de</w:t>
      </w:r>
      <w:r w:rsidR="00D41AE6">
        <w:rPr>
          <w:sz w:val="23"/>
          <w:lang w:val="pt-BR"/>
        </w:rPr>
        <w:t xml:space="preserve"> </w:t>
      </w:r>
      <w:r w:rsidRPr="0017210F">
        <w:rPr>
          <w:sz w:val="23"/>
          <w:lang w:val="pt-BR"/>
        </w:rPr>
        <w:t>habilitação</w:t>
      </w:r>
      <w:proofErr w:type="gramEnd"/>
      <w:r w:rsidRPr="0017210F">
        <w:rPr>
          <w:sz w:val="23"/>
          <w:lang w:val="pt-BR"/>
        </w:rPr>
        <w:t>.</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B773E6" w:rsidRPr="00B202DB"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PRESENCIAL </w:t>
      </w:r>
      <w:r w:rsidRPr="00B202DB">
        <w:rPr>
          <w:lang w:val="pt-BR"/>
        </w:rPr>
        <w:t xml:space="preserve">PARA RP Nº </w:t>
      </w:r>
      <w:r w:rsidR="00F653A0">
        <w:rPr>
          <w:lang w:val="pt-BR"/>
        </w:rPr>
        <w:t>030/</w:t>
      </w:r>
      <w:r w:rsidR="003E7537">
        <w:rPr>
          <w:lang w:val="pt-BR"/>
        </w:rPr>
        <w:t>2022</w:t>
      </w:r>
      <w:r w:rsidR="00EE08C5" w:rsidRPr="00B202DB">
        <w:rPr>
          <w:lang w:val="pt-BR"/>
        </w:rPr>
        <w:t xml:space="preserve"> PROCESSO N</w:t>
      </w:r>
      <w:r w:rsidR="00C12DD1">
        <w:rPr>
          <w:lang w:val="pt-BR"/>
        </w:rPr>
        <w:t xml:space="preserve">° </w:t>
      </w:r>
      <w:r w:rsidR="00F653A0">
        <w:rPr>
          <w:lang w:val="pt-BR"/>
        </w:rPr>
        <w:t>057/</w:t>
      </w:r>
      <w:r w:rsidR="003E7537">
        <w:rPr>
          <w:lang w:val="pt-BR"/>
        </w:rPr>
        <w:t>2022</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B202D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B202DB">
        <w:rPr>
          <w:b/>
          <w:sz w:val="23"/>
          <w:lang w:val="pt-BR"/>
        </w:rPr>
        <w:t xml:space="preserve">PARA RP Nº </w:t>
      </w:r>
      <w:r w:rsidR="00F653A0">
        <w:rPr>
          <w:b/>
          <w:sz w:val="23"/>
          <w:lang w:val="pt-BR"/>
        </w:rPr>
        <w:t>030/</w:t>
      </w:r>
      <w:r w:rsidR="003E7537">
        <w:rPr>
          <w:b/>
          <w:sz w:val="23"/>
          <w:lang w:val="pt-BR"/>
        </w:rPr>
        <w:t>2022</w:t>
      </w:r>
      <w:r w:rsidR="00EE08C5" w:rsidRPr="00B202DB">
        <w:rPr>
          <w:b/>
          <w:sz w:val="23"/>
          <w:lang w:val="pt-BR"/>
        </w:rPr>
        <w:t xml:space="preserve"> PROCESSO N° </w:t>
      </w:r>
      <w:r w:rsidR="00F653A0">
        <w:rPr>
          <w:b/>
          <w:sz w:val="23"/>
          <w:lang w:val="pt-BR"/>
        </w:rPr>
        <w:t>057/</w:t>
      </w:r>
      <w:r w:rsidR="003E7537">
        <w:rPr>
          <w:b/>
          <w:sz w:val="23"/>
          <w:lang w:val="pt-BR"/>
        </w:rPr>
        <w:t>2022</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lastRenderedPageBreak/>
        <w:t>descrição</w:t>
      </w:r>
      <w:proofErr w:type="gramEnd"/>
      <w:r w:rsidRPr="0017210F">
        <w:rPr>
          <w:sz w:val="23"/>
          <w:lang w:val="pt-BR"/>
        </w:rPr>
        <w:t xml:space="preserve"> detalhada dos bens ofertados em cada</w:t>
      </w:r>
      <w:r w:rsidR="00E54712">
        <w:rPr>
          <w:sz w:val="23"/>
          <w:lang w:val="pt-BR"/>
        </w:rPr>
        <w:t xml:space="preserve">item,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 xml:space="preserve">e assinatura do seu representante legal ou credenciado, devidamente identificado e qualificado, sem emendas, </w:t>
      </w:r>
      <w:proofErr w:type="gramStart"/>
      <w:r w:rsidRPr="0017210F">
        <w:rPr>
          <w:sz w:val="23"/>
          <w:lang w:val="pt-BR"/>
        </w:rPr>
        <w:t>borrões,</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local e horário jádeterminados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classificadasasmelhorespropostassubseqüentes, </w:t>
      </w:r>
      <w:r w:rsidR="0017210F" w:rsidRPr="0017210F">
        <w:rPr>
          <w:spacing w:val="-3"/>
          <w:sz w:val="23"/>
          <w:lang w:val="pt-BR"/>
        </w:rPr>
        <w:t>até</w:t>
      </w:r>
      <w:r w:rsidR="0017210F" w:rsidRPr="0017210F">
        <w:rPr>
          <w:sz w:val="23"/>
          <w:lang w:val="pt-BR"/>
        </w:rPr>
        <w:t>omáximodetrêspropostas.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xml:space="preserve">- Declarada encerrada a etapa competitiva e ordenadas as propostas, o pregoeiro examinará a </w:t>
      </w:r>
      <w:proofErr w:type="gramStart"/>
      <w:r w:rsidR="0017210F" w:rsidRPr="0017210F">
        <w:rPr>
          <w:sz w:val="23"/>
          <w:lang w:val="pt-BR"/>
        </w:rPr>
        <w:t>aceitabilidadedaprimeiraclassificada,</w:t>
      </w:r>
      <w:proofErr w:type="gramEnd"/>
      <w:r w:rsidR="0017210F" w:rsidRPr="0017210F">
        <w:rPr>
          <w:sz w:val="23"/>
          <w:lang w:val="pt-BR"/>
        </w:rPr>
        <w:t>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 xml:space="preserve">menor preço por item (sendo vencedor aquele que apresentar, após os procedimentosprevistos neste Edital, o menor preço sobre a menor proposta formulada antes da fase de formulação dos lances, na forma da planilha do </w:t>
      </w:r>
      <w:proofErr w:type="spellStart"/>
      <w:proofErr w:type="gramStart"/>
      <w:r w:rsidR="0017210F" w:rsidRPr="0017210F">
        <w:rPr>
          <w:i/>
          <w:sz w:val="23"/>
          <w:lang w:val="pt-BR"/>
        </w:rPr>
        <w:t>AnexoI</w:t>
      </w:r>
      <w:proofErr w:type="spellEnd"/>
      <w:proofErr w:type="gramEnd"/>
      <w:r w:rsidR="0017210F" w:rsidRPr="0017210F">
        <w:rPr>
          <w:i/>
          <w:sz w:val="23"/>
          <w:lang w:val="pt-BR"/>
        </w:rPr>
        <w:t>).</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proofErr w:type="gramStart"/>
      <w:r w:rsidR="0017210F" w:rsidRPr="0017210F">
        <w:rPr>
          <w:sz w:val="23"/>
          <w:lang w:val="pt-BR"/>
        </w:rPr>
        <w:t>nãoatendaàsexigênciasestabelecidasnoEditalouemdiligência</w:t>
      </w:r>
      <w:proofErr w:type="gramEnd"/>
      <w:r w:rsidR="0017210F" w:rsidRPr="0017210F">
        <w:rPr>
          <w:sz w:val="23"/>
          <w:lang w:val="pt-BR"/>
        </w:rPr>
        <w:t>;</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Não havendo a comprovação da exequibilidade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lastRenderedPageBreak/>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r w:rsidR="0017210F" w:rsidRPr="0017210F">
        <w:rPr>
          <w:sz w:val="23"/>
          <w:lang w:val="pt-BR"/>
        </w:rPr>
        <w:t>ou</w:t>
      </w:r>
      <w:r w:rsidR="0017210F" w:rsidRPr="0017210F">
        <w:rPr>
          <w:b/>
          <w:sz w:val="23"/>
          <w:lang w:val="pt-BR"/>
        </w:rPr>
        <w:t>EPP</w:t>
      </w:r>
      <w:proofErr w:type="spellEnd"/>
      <w:r w:rsidR="0017210F" w:rsidRPr="0017210F">
        <w:rPr>
          <w:b/>
          <w:sz w:val="23"/>
          <w:lang w:val="pt-BR"/>
        </w:rPr>
        <w:t>’</w:t>
      </w:r>
      <w:proofErr w:type="spellStart"/>
      <w:r w:rsidR="0017210F" w:rsidRPr="0017210F">
        <w:rPr>
          <w:b/>
          <w:sz w:val="23"/>
          <w:lang w:val="pt-BR"/>
        </w:rPr>
        <w:t>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proofErr w:type="gramStart"/>
      <w:r w:rsidRPr="0017210F">
        <w:rPr>
          <w:b/>
          <w:lang w:val="pt-BR"/>
        </w:rPr>
        <w:t>ME’s</w:t>
      </w:r>
      <w:r w:rsidRPr="0017210F">
        <w:rPr>
          <w:lang w:val="pt-BR"/>
        </w:rPr>
        <w:t>e</w:t>
      </w:r>
      <w:r w:rsidRPr="0017210F">
        <w:rPr>
          <w:b/>
          <w:lang w:val="pt-BR"/>
        </w:rPr>
        <w:t>EPP</w:t>
      </w:r>
      <w:proofErr w:type="spellEnd"/>
      <w:proofErr w:type="gramEnd"/>
      <w:r w:rsidRPr="0017210F">
        <w:rPr>
          <w:b/>
          <w:lang w:val="pt-BR"/>
        </w:rPr>
        <w:t>’</w:t>
      </w:r>
      <w:proofErr w:type="spellStart"/>
      <w:r w:rsidRPr="0017210F">
        <w:rPr>
          <w:b/>
          <w:lang w:val="pt-BR"/>
        </w:rPr>
        <w:t>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w:t>
      </w:r>
      <w:proofErr w:type="gramStart"/>
      <w:r w:rsidR="0017210F" w:rsidRPr="0017210F">
        <w:rPr>
          <w:b/>
          <w:sz w:val="23"/>
          <w:u w:val="thick"/>
          <w:lang w:val="pt-BR"/>
        </w:rPr>
        <w:t>VI</w:t>
      </w:r>
      <w:r w:rsidR="0017210F" w:rsidRPr="0017210F">
        <w:rPr>
          <w:b/>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lastRenderedPageBreak/>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–ProvaderegularidaderelativaaoInstitutoNacionaldeSeguridadeSocial–INSS;</w:t>
      </w:r>
    </w:p>
    <w:p w:rsidR="00B773E6" w:rsidRPr="005409C6" w:rsidRDefault="005409C6" w:rsidP="005409C6">
      <w:pPr>
        <w:tabs>
          <w:tab w:val="left" w:pos="757"/>
        </w:tabs>
        <w:spacing w:before="2"/>
        <w:rPr>
          <w:sz w:val="23"/>
          <w:lang w:val="pt-BR"/>
        </w:rPr>
      </w:pPr>
      <w:r>
        <w:rPr>
          <w:sz w:val="23"/>
          <w:lang w:val="pt-BR"/>
        </w:rPr>
        <w:t xml:space="preserve">   10.3.7 </w:t>
      </w:r>
      <w:proofErr w:type="gramStart"/>
      <w:r w:rsidR="0017210F" w:rsidRPr="005409C6">
        <w:rPr>
          <w:sz w:val="23"/>
          <w:lang w:val="pt-BR"/>
        </w:rPr>
        <w:t>–CertidãonegativadedébitostrabalhistasemitidapelaJustiçadoTrabalho</w:t>
      </w:r>
      <w:proofErr w:type="gramEnd"/>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pessoajurídica,oudeexecuçãopatrimonial,expedidanodomicíliodapessoafísica;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4"/>
        <w:rPr>
          <w:lang w:val="pt-BR"/>
        </w:rPr>
      </w:pP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Pr>
          <w:lang w:val="pt-BR"/>
        </w:rPr>
        <w:t>6</w:t>
      </w:r>
      <w:r w:rsidR="0017210F" w:rsidRPr="005409C6">
        <w:rPr>
          <w:lang w:val="pt-BR"/>
        </w:rPr>
        <w:t>- Disposições Gerais da</w:t>
      </w:r>
      <w:r w:rsidR="00D04E1C">
        <w:rPr>
          <w:lang w:val="pt-BR"/>
        </w:rPr>
        <w:t xml:space="preserve"> </w:t>
      </w:r>
      <w:r w:rsidR="0017210F" w:rsidRPr="005409C6">
        <w:rPr>
          <w:lang w:val="pt-BR"/>
        </w:rPr>
        <w:t>Habilitação</w:t>
      </w:r>
    </w:p>
    <w:p w:rsidR="00B773E6" w:rsidRPr="0017210F" w:rsidRDefault="005409C6" w:rsidP="005409C6">
      <w:pPr>
        <w:pStyle w:val="PargrafodaLista"/>
        <w:tabs>
          <w:tab w:val="left" w:pos="827"/>
        </w:tabs>
        <w:spacing w:line="242" w:lineRule="auto"/>
        <w:ind w:right="121"/>
        <w:rPr>
          <w:sz w:val="23"/>
          <w:lang w:val="pt-BR"/>
        </w:rPr>
      </w:pPr>
      <w:r w:rsidRPr="005409C6">
        <w:rPr>
          <w:sz w:val="23"/>
          <w:lang w:val="pt-BR"/>
        </w:rPr>
        <w:t>10.6.1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5409C6" w:rsidP="005409C6">
      <w:pPr>
        <w:pStyle w:val="PargrafodaLista"/>
        <w:tabs>
          <w:tab w:val="left" w:pos="779"/>
        </w:tabs>
        <w:spacing w:line="264" w:lineRule="exact"/>
        <w:ind w:right="120"/>
        <w:rPr>
          <w:sz w:val="23"/>
          <w:lang w:val="pt-BR"/>
        </w:rPr>
      </w:pPr>
      <w:r>
        <w:rPr>
          <w:sz w:val="23"/>
          <w:lang w:val="pt-BR"/>
        </w:rPr>
        <w:t>10.6.2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5409C6" w:rsidP="005409C6">
      <w:pPr>
        <w:pStyle w:val="PargrafodaLista"/>
        <w:tabs>
          <w:tab w:val="left" w:pos="774"/>
        </w:tabs>
        <w:ind w:right="114"/>
        <w:rPr>
          <w:sz w:val="23"/>
          <w:lang w:val="pt-BR"/>
        </w:rPr>
      </w:pPr>
      <w:r w:rsidRPr="005409C6">
        <w:rPr>
          <w:sz w:val="23"/>
          <w:lang w:val="pt-BR"/>
        </w:rPr>
        <w:t>10.6.3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docertame.</w:t>
      </w:r>
    </w:p>
    <w:p w:rsidR="00B773E6" w:rsidRPr="0017210F" w:rsidRDefault="005409C6" w:rsidP="005409C6">
      <w:pPr>
        <w:pStyle w:val="PargrafodaLista"/>
        <w:tabs>
          <w:tab w:val="left" w:pos="769"/>
        </w:tabs>
        <w:ind w:right="117"/>
        <w:rPr>
          <w:sz w:val="23"/>
          <w:lang w:val="pt-BR"/>
        </w:rPr>
      </w:pPr>
      <w:r w:rsidRPr="005409C6">
        <w:rPr>
          <w:sz w:val="23"/>
          <w:lang w:val="pt-BR"/>
        </w:rPr>
        <w:t>10.6.4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EE6102">
        <w:rPr>
          <w:sz w:val="23"/>
          <w:lang w:val="pt-BR"/>
        </w:rPr>
        <w:t xml:space="preserve"> </w:t>
      </w:r>
      <w:r w:rsidR="0017210F" w:rsidRPr="0017210F">
        <w:rPr>
          <w:sz w:val="23"/>
          <w:lang w:val="pt-BR"/>
        </w:rPr>
        <w:t>as</w:t>
      </w:r>
      <w:r w:rsidR="00EE6102">
        <w:rPr>
          <w:sz w:val="23"/>
          <w:lang w:val="pt-BR"/>
        </w:rPr>
        <w:t xml:space="preserve"> </w:t>
      </w:r>
      <w:r w:rsidR="0017210F" w:rsidRPr="0017210F">
        <w:rPr>
          <w:sz w:val="23"/>
          <w:lang w:val="pt-BR"/>
        </w:rPr>
        <w:t>expedidas</w:t>
      </w:r>
      <w:r w:rsidR="00EE6102">
        <w:rPr>
          <w:sz w:val="23"/>
          <w:lang w:val="pt-BR"/>
        </w:rPr>
        <w:t xml:space="preserve"> </w:t>
      </w:r>
      <w:r w:rsidR="0017210F" w:rsidRPr="0017210F">
        <w:rPr>
          <w:sz w:val="23"/>
          <w:u w:val="single"/>
          <w:lang w:val="pt-BR"/>
        </w:rPr>
        <w:t>até60(sessenta)</w:t>
      </w:r>
      <w:r w:rsidR="00EE6102">
        <w:rPr>
          <w:sz w:val="23"/>
          <w:u w:val="single"/>
          <w:lang w:val="pt-BR"/>
        </w:rPr>
        <w:t xml:space="preserve"> </w:t>
      </w:r>
      <w:r w:rsidR="0017210F" w:rsidRPr="0017210F">
        <w:rPr>
          <w:sz w:val="23"/>
          <w:u w:val="single"/>
          <w:lang w:val="pt-BR"/>
        </w:rPr>
        <w:t>dias</w:t>
      </w:r>
      <w:r w:rsidR="00EE6102">
        <w:rPr>
          <w:sz w:val="23"/>
          <w:u w:val="single"/>
          <w:lang w:val="pt-BR"/>
        </w:rPr>
        <w:t xml:space="preserve"> </w:t>
      </w:r>
      <w:r w:rsidR="0017210F" w:rsidRPr="0017210F">
        <w:rPr>
          <w:sz w:val="23"/>
          <w:u w:val="single"/>
          <w:lang w:val="pt-BR"/>
        </w:rPr>
        <w:t>imediatamente</w:t>
      </w:r>
      <w:r w:rsidR="00EE6102">
        <w:rPr>
          <w:sz w:val="23"/>
          <w:u w:val="single"/>
          <w:lang w:val="pt-BR"/>
        </w:rPr>
        <w:t xml:space="preserve"> </w:t>
      </w:r>
      <w:r w:rsidR="0017210F" w:rsidRPr="0017210F">
        <w:rPr>
          <w:sz w:val="23"/>
          <w:u w:val="single"/>
          <w:lang w:val="pt-BR"/>
        </w:rPr>
        <w:t>anteriores</w:t>
      </w:r>
      <w:r w:rsidR="00EE6102">
        <w:rPr>
          <w:sz w:val="23"/>
          <w:u w:val="single"/>
          <w:lang w:val="pt-BR"/>
        </w:rPr>
        <w:t xml:space="preserve"> </w:t>
      </w:r>
      <w:r w:rsidR="0017210F" w:rsidRPr="0017210F">
        <w:rPr>
          <w:sz w:val="23"/>
          <w:lang w:val="pt-BR"/>
        </w:rPr>
        <w:t>à</w:t>
      </w:r>
      <w:r w:rsidR="00EE6102">
        <w:rPr>
          <w:sz w:val="23"/>
          <w:lang w:val="pt-BR"/>
        </w:rPr>
        <w:t xml:space="preserve"> </w:t>
      </w:r>
      <w:r w:rsidR="0017210F" w:rsidRPr="0017210F">
        <w:rPr>
          <w:sz w:val="23"/>
          <w:lang w:val="pt-BR"/>
        </w:rPr>
        <w:t>data</w:t>
      </w:r>
      <w:r w:rsidR="00EE6102">
        <w:rPr>
          <w:sz w:val="23"/>
          <w:lang w:val="pt-BR"/>
        </w:rPr>
        <w:t xml:space="preserve"> </w:t>
      </w:r>
      <w:r w:rsidR="0017210F" w:rsidRPr="0017210F">
        <w:rPr>
          <w:sz w:val="23"/>
          <w:lang w:val="pt-BR"/>
        </w:rPr>
        <w:t>de</w:t>
      </w:r>
      <w:r w:rsidR="00EE6102">
        <w:rPr>
          <w:sz w:val="23"/>
          <w:lang w:val="pt-BR"/>
        </w:rPr>
        <w:t xml:space="preserve"> </w:t>
      </w:r>
      <w:r w:rsidR="0017210F" w:rsidRPr="0017210F">
        <w:rPr>
          <w:sz w:val="23"/>
          <w:lang w:val="pt-BR"/>
        </w:rPr>
        <w:t>apresentação</w:t>
      </w:r>
      <w:r w:rsidR="00EE6102">
        <w:rPr>
          <w:sz w:val="23"/>
          <w:lang w:val="pt-BR"/>
        </w:rPr>
        <w:t xml:space="preserve"> </w:t>
      </w:r>
      <w:r w:rsidR="0017210F" w:rsidRPr="0017210F">
        <w:rPr>
          <w:sz w:val="23"/>
          <w:lang w:val="pt-BR"/>
        </w:rPr>
        <w:t>das</w:t>
      </w:r>
      <w:r w:rsidR="00EE6102">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779"/>
        </w:tabs>
        <w:ind w:right="123"/>
        <w:rPr>
          <w:sz w:val="23"/>
          <w:lang w:val="pt-BR"/>
        </w:rPr>
      </w:pPr>
      <w:r>
        <w:rPr>
          <w:sz w:val="23"/>
          <w:lang w:val="pt-BR"/>
        </w:rPr>
        <w:t>10.6.5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deinformações.</w:t>
      </w:r>
    </w:p>
    <w:p w:rsidR="00B773E6" w:rsidRPr="0017210F" w:rsidRDefault="005409C6" w:rsidP="005409C6">
      <w:pPr>
        <w:pStyle w:val="PargrafodaLista"/>
        <w:tabs>
          <w:tab w:val="left" w:pos="793"/>
        </w:tabs>
        <w:ind w:right="123"/>
        <w:rPr>
          <w:sz w:val="23"/>
          <w:lang w:val="pt-BR"/>
        </w:rPr>
      </w:pPr>
      <w:r>
        <w:rPr>
          <w:sz w:val="23"/>
          <w:lang w:val="pt-BR"/>
        </w:rPr>
        <w:t>10.6.6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17210F" w:rsidRPr="0017210F">
        <w:rPr>
          <w:lang w:val="pt-BR"/>
        </w:rPr>
        <w:t>6.7 -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5409C6" w:rsidP="005409C6">
      <w:pPr>
        <w:pStyle w:val="Ttulo31"/>
        <w:tabs>
          <w:tab w:val="left" w:pos="827"/>
        </w:tabs>
        <w:spacing w:line="240" w:lineRule="auto"/>
        <w:ind w:right="120"/>
        <w:rPr>
          <w:b w:val="0"/>
          <w:lang w:val="pt-BR"/>
        </w:rPr>
      </w:pPr>
      <w:r>
        <w:rPr>
          <w:b w:val="0"/>
          <w:lang w:val="pt-BR"/>
        </w:rPr>
        <w:t>10.6.8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5409C6" w:rsidP="005409C6">
      <w:pPr>
        <w:pStyle w:val="PargrafodaLista"/>
        <w:tabs>
          <w:tab w:val="left" w:pos="776"/>
        </w:tabs>
        <w:ind w:right="115"/>
        <w:rPr>
          <w:sz w:val="23"/>
          <w:lang w:val="pt-BR"/>
        </w:rPr>
      </w:pPr>
      <w:r>
        <w:rPr>
          <w:sz w:val="23"/>
          <w:lang w:val="pt-BR"/>
        </w:rPr>
        <w:t xml:space="preserve">10.6.9 -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fiscal,mesmo que estes apresentem alguma restrição.</w:t>
      </w:r>
    </w:p>
    <w:p w:rsidR="00B773E6" w:rsidRPr="0017210F" w:rsidRDefault="005409C6" w:rsidP="005409C6">
      <w:pPr>
        <w:pStyle w:val="PargrafodaLista"/>
        <w:tabs>
          <w:tab w:val="left" w:pos="896"/>
        </w:tabs>
        <w:ind w:right="114"/>
        <w:rPr>
          <w:sz w:val="23"/>
          <w:lang w:val="pt-BR"/>
        </w:rPr>
      </w:pPr>
      <w:r>
        <w:rPr>
          <w:sz w:val="23"/>
          <w:lang w:val="pt-BR"/>
        </w:rPr>
        <w:t xml:space="preserve">10.6.10 -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5409C6" w:rsidP="005409C6">
      <w:pPr>
        <w:pStyle w:val="PargrafodaLista"/>
        <w:tabs>
          <w:tab w:val="left" w:pos="930"/>
        </w:tabs>
        <w:ind w:right="122"/>
        <w:rPr>
          <w:sz w:val="23"/>
          <w:lang w:val="pt-BR"/>
        </w:rPr>
      </w:pPr>
      <w:r>
        <w:rPr>
          <w:sz w:val="23"/>
          <w:lang w:val="pt-BR"/>
        </w:rPr>
        <w:t xml:space="preserve">10.6.11 - </w:t>
      </w:r>
      <w:r w:rsidR="0017210F" w:rsidRPr="0017210F">
        <w:rPr>
          <w:sz w:val="23"/>
          <w:lang w:val="pt-BR"/>
        </w:rPr>
        <w:t>A prorrogação do prazo para a regularização fiscal dependerá de requerimento, devidamente fundamentado, a ser dirigido aoPregoeiro.</w:t>
      </w:r>
    </w:p>
    <w:p w:rsidR="00B773E6" w:rsidRPr="0017210F" w:rsidRDefault="005409C6" w:rsidP="005409C6">
      <w:pPr>
        <w:pStyle w:val="PargrafodaLista"/>
        <w:tabs>
          <w:tab w:val="left" w:pos="970"/>
        </w:tabs>
        <w:ind w:right="119"/>
        <w:rPr>
          <w:sz w:val="23"/>
          <w:lang w:val="pt-BR"/>
        </w:rPr>
      </w:pPr>
      <w:r>
        <w:rPr>
          <w:sz w:val="23"/>
          <w:lang w:val="pt-BR"/>
        </w:rPr>
        <w:t xml:space="preserve">10.6.12 - </w:t>
      </w:r>
      <w:r w:rsidR="0017210F" w:rsidRPr="0017210F">
        <w:rPr>
          <w:sz w:val="23"/>
          <w:lang w:val="pt-BR"/>
        </w:rPr>
        <w:t>Entende-se por tempestivo o requerimento apresentado dentro dos 05 (cinco) dias úteis inicialmenteconcedidos.</w:t>
      </w:r>
    </w:p>
    <w:p w:rsidR="00B773E6" w:rsidRPr="005409C6" w:rsidRDefault="005409C6" w:rsidP="00C8528E">
      <w:pPr>
        <w:pStyle w:val="PargrafodaLista"/>
        <w:numPr>
          <w:ilvl w:val="2"/>
          <w:numId w:val="31"/>
        </w:numPr>
        <w:tabs>
          <w:tab w:val="left" w:pos="872"/>
        </w:tabs>
        <w:spacing w:line="264" w:lineRule="exact"/>
        <w:rPr>
          <w:sz w:val="23"/>
          <w:lang w:val="pt-BR"/>
        </w:rPr>
      </w:pPr>
      <w:r>
        <w:rPr>
          <w:sz w:val="23"/>
          <w:lang w:val="pt-BR"/>
        </w:rPr>
        <w:t xml:space="preserve">- </w:t>
      </w:r>
      <w:r w:rsidR="0017210F" w:rsidRPr="005409C6">
        <w:rPr>
          <w:sz w:val="23"/>
          <w:lang w:val="pt-BR"/>
        </w:rPr>
        <w:t xml:space="preserve">A não regularização da documentação, no prazo previsto neste item, implicará </w:t>
      </w:r>
      <w:proofErr w:type="spellStart"/>
      <w:r w:rsidR="0017210F" w:rsidRPr="005409C6">
        <w:rPr>
          <w:sz w:val="23"/>
          <w:lang w:val="pt-BR"/>
        </w:rPr>
        <w:t>decadênciado</w:t>
      </w:r>
      <w:proofErr w:type="spellEnd"/>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E03C7C" w:rsidP="00E03C7C">
      <w:pPr>
        <w:pStyle w:val="PargrafodaLista"/>
        <w:tabs>
          <w:tab w:val="left" w:pos="889"/>
        </w:tabs>
        <w:ind w:right="172"/>
        <w:rPr>
          <w:sz w:val="23"/>
          <w:lang w:val="pt-BR"/>
        </w:rPr>
      </w:pPr>
      <w:r>
        <w:rPr>
          <w:sz w:val="23"/>
          <w:lang w:val="pt-BR"/>
        </w:rPr>
        <w:t xml:space="preserve">10.6.14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17210F" w:rsidRDefault="0017210F" w:rsidP="00C8528E">
      <w:pPr>
        <w:pStyle w:val="PargrafodaLista"/>
        <w:numPr>
          <w:ilvl w:val="3"/>
          <w:numId w:val="32"/>
        </w:numPr>
        <w:tabs>
          <w:tab w:val="left" w:pos="1045"/>
        </w:tabs>
        <w:spacing w:line="264" w:lineRule="exact"/>
        <w:rPr>
          <w:sz w:val="23"/>
          <w:lang w:val="pt-BR"/>
        </w:rPr>
      </w:pPr>
      <w:r w:rsidRPr="0017210F">
        <w:rPr>
          <w:sz w:val="23"/>
          <w:lang w:val="pt-BR"/>
        </w:rPr>
        <w:t xml:space="preserve">- se o licitante for a </w:t>
      </w:r>
      <w:r w:rsidRPr="0017210F">
        <w:rPr>
          <w:b/>
          <w:sz w:val="23"/>
          <w:lang w:val="pt-BR"/>
        </w:rPr>
        <w:t>matriz</w:t>
      </w:r>
      <w:r w:rsidRPr="0017210F">
        <w:rPr>
          <w:sz w:val="23"/>
          <w:lang w:val="pt-BR"/>
        </w:rPr>
        <w:t>, todos os documentos deverão estar em nome da</w:t>
      </w:r>
      <w:r w:rsidRPr="0017210F">
        <w:rPr>
          <w:b/>
          <w:sz w:val="23"/>
          <w:lang w:val="pt-BR"/>
        </w:rPr>
        <w:t>matriz</w:t>
      </w:r>
      <w:r w:rsidRPr="0017210F">
        <w:rPr>
          <w:sz w:val="23"/>
          <w:lang w:val="pt-BR"/>
        </w:rPr>
        <w:t>;</w:t>
      </w:r>
    </w:p>
    <w:p w:rsidR="00B773E6" w:rsidRPr="00E03C7C" w:rsidRDefault="00E03C7C" w:rsidP="00E03C7C">
      <w:pPr>
        <w:tabs>
          <w:tab w:val="left" w:pos="1045"/>
        </w:tabs>
        <w:spacing w:line="264" w:lineRule="exact"/>
        <w:rPr>
          <w:sz w:val="23"/>
          <w:lang w:val="pt-BR"/>
        </w:rPr>
      </w:pPr>
      <w:r>
        <w:rPr>
          <w:sz w:val="23"/>
          <w:lang w:val="pt-BR"/>
        </w:rPr>
        <w:t xml:space="preserve">  10.6.14.2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E03C7C" w:rsidP="00E03C7C">
      <w:pPr>
        <w:pStyle w:val="PargrafodaLista"/>
        <w:tabs>
          <w:tab w:val="left" w:pos="1057"/>
        </w:tabs>
        <w:spacing w:before="2"/>
        <w:ind w:right="172"/>
        <w:rPr>
          <w:sz w:val="23"/>
          <w:lang w:val="pt-BR"/>
        </w:rPr>
      </w:pPr>
      <w:r>
        <w:rPr>
          <w:sz w:val="23"/>
          <w:lang w:val="pt-BR"/>
        </w:rPr>
        <w:t xml:space="preserve">10.6.14.3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E03C7C" w:rsidP="00E03C7C">
      <w:pPr>
        <w:pStyle w:val="PargrafodaLista"/>
        <w:tabs>
          <w:tab w:val="left" w:pos="1069"/>
        </w:tabs>
        <w:ind w:right="178"/>
        <w:rPr>
          <w:sz w:val="23"/>
          <w:lang w:val="pt-BR"/>
        </w:rPr>
      </w:pPr>
      <w:r>
        <w:rPr>
          <w:sz w:val="23"/>
          <w:lang w:val="pt-BR"/>
        </w:rPr>
        <w:t xml:space="preserve">10.6.14.4 -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E03C7C" w:rsidP="00E03C7C">
      <w:pPr>
        <w:pStyle w:val="PargrafodaLista"/>
        <w:tabs>
          <w:tab w:val="left" w:pos="920"/>
        </w:tabs>
        <w:ind w:right="178"/>
        <w:rPr>
          <w:sz w:val="23"/>
          <w:lang w:val="pt-BR"/>
        </w:rPr>
      </w:pPr>
      <w:r>
        <w:rPr>
          <w:sz w:val="23"/>
          <w:lang w:val="pt-BR"/>
        </w:rPr>
        <w:t xml:space="preserve">10.6.15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E03C7C" w:rsidP="00E03C7C">
      <w:pPr>
        <w:pStyle w:val="PargrafodaLista"/>
        <w:tabs>
          <w:tab w:val="left" w:pos="877"/>
        </w:tabs>
        <w:ind w:right="176"/>
        <w:rPr>
          <w:sz w:val="23"/>
          <w:lang w:val="pt-BR"/>
        </w:rPr>
      </w:pPr>
      <w:r>
        <w:rPr>
          <w:sz w:val="23"/>
          <w:lang w:val="pt-BR"/>
        </w:rPr>
        <w:t xml:space="preserve">10.6.16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w:t>
      </w:r>
      <w:r w:rsidR="00242AA2">
        <w:rPr>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w:t>
      </w:r>
      <w:r w:rsidR="00B86D96">
        <w:rPr>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w:t>
      </w:r>
      <w:r w:rsidR="003A382B">
        <w:rPr>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paraassinaremaARP,observadooprazodevalidadedaproposta,sobpenadedecairdodireitoaterseu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proofErr w:type="gramStart"/>
      <w:r w:rsidR="0017210F" w:rsidRPr="003C5A79">
        <w:rPr>
          <w:b/>
          <w:sz w:val="23"/>
          <w:lang w:val="pt-BR"/>
        </w:rPr>
        <w:t>–DO</w:t>
      </w:r>
      <w:proofErr w:type="gramEnd"/>
      <w:r w:rsidR="0017210F" w:rsidRPr="003C5A79">
        <w:rPr>
          <w:b/>
          <w:sz w:val="23"/>
          <w:lang w:val="pt-BR"/>
        </w:rPr>
        <w:t xml:space="preserve">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Default="00B773E6">
      <w:pPr>
        <w:pStyle w:val="Corpodetexto"/>
        <w:rPr>
          <w:sz w:val="22"/>
          <w:lang w:val="pt-BR"/>
        </w:rPr>
      </w:pPr>
    </w:p>
    <w:p w:rsidR="00C6155C" w:rsidRDefault="00C6155C">
      <w:pPr>
        <w:pStyle w:val="Corpodetexto"/>
        <w:rPr>
          <w:sz w:val="22"/>
          <w:lang w:val="pt-BR"/>
        </w:rPr>
      </w:pPr>
    </w:p>
    <w:p w:rsidR="00C6155C" w:rsidRPr="0017210F" w:rsidRDefault="00C6155C">
      <w:pPr>
        <w:pStyle w:val="Corpodetexto"/>
        <w:rPr>
          <w:sz w:val="22"/>
          <w:lang w:val="pt-BR"/>
        </w:rPr>
      </w:pPr>
    </w:p>
    <w:p w:rsidR="00B773E6" w:rsidRPr="0017210F" w:rsidRDefault="00B773E6">
      <w:pPr>
        <w:pStyle w:val="Corpodetexto"/>
        <w:spacing w:before="10"/>
        <w:rPr>
          <w:lang w:val="pt-BR"/>
        </w:rPr>
      </w:pPr>
    </w:p>
    <w:p w:rsidR="00B773E6" w:rsidRPr="0017210F" w:rsidRDefault="0017210F" w:rsidP="00064821">
      <w:pPr>
        <w:pStyle w:val="Corpodetexto"/>
        <w:ind w:right="-46"/>
        <w:jc w:val="right"/>
        <w:rPr>
          <w:lang w:val="pt-BR"/>
        </w:rPr>
      </w:pPr>
      <w:r w:rsidRPr="0017210F">
        <w:rPr>
          <w:lang w:val="pt-BR"/>
        </w:rPr>
        <w:t xml:space="preserve">Coração de Jesus – MG, </w:t>
      </w:r>
      <w:r w:rsidR="00242AA2">
        <w:rPr>
          <w:lang w:val="pt-BR"/>
        </w:rPr>
        <w:t>05</w:t>
      </w:r>
      <w:r w:rsidR="000178E9">
        <w:rPr>
          <w:lang w:val="pt-BR"/>
        </w:rPr>
        <w:t xml:space="preserve"> de </w:t>
      </w:r>
      <w:r w:rsidR="00242AA2">
        <w:rPr>
          <w:lang w:val="pt-BR"/>
        </w:rPr>
        <w:t>Maio</w:t>
      </w:r>
      <w:r w:rsidR="000178E9">
        <w:rPr>
          <w:lang w:val="pt-BR"/>
        </w:rPr>
        <w:t xml:space="preserve"> de </w:t>
      </w:r>
      <w:r w:rsidR="003E7537">
        <w:rPr>
          <w:lang w:val="pt-BR"/>
        </w:rPr>
        <w:t>2022</w:t>
      </w:r>
      <w:r w:rsidRPr="00041C34">
        <w:rPr>
          <w:lang w:val="pt-BR"/>
        </w:rPr>
        <w:t>.</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Default="00B773E6">
      <w:pPr>
        <w:pStyle w:val="Corpodetexto"/>
        <w:spacing w:before="1"/>
        <w:rPr>
          <w:sz w:val="25"/>
          <w:lang w:val="pt-BR"/>
        </w:rPr>
      </w:pPr>
    </w:p>
    <w:p w:rsidR="00927424" w:rsidRDefault="00927424">
      <w:pPr>
        <w:pStyle w:val="Corpodetexto"/>
        <w:spacing w:before="1"/>
        <w:rPr>
          <w:sz w:val="25"/>
          <w:lang w:val="pt-BR"/>
        </w:rPr>
      </w:pPr>
    </w:p>
    <w:p w:rsidR="00C6155C" w:rsidRDefault="00C6155C">
      <w:pPr>
        <w:pStyle w:val="Corpodetexto"/>
        <w:spacing w:before="1"/>
        <w:rPr>
          <w:sz w:val="25"/>
          <w:lang w:val="pt-BR"/>
        </w:rPr>
      </w:pPr>
    </w:p>
    <w:p w:rsidR="00C6155C" w:rsidRPr="0017210F" w:rsidRDefault="00C6155C">
      <w:pPr>
        <w:pStyle w:val="Corpodetexto"/>
        <w:spacing w:before="1"/>
        <w:rPr>
          <w:sz w:val="25"/>
          <w:lang w:val="pt-BR"/>
        </w:rPr>
      </w:pPr>
    </w:p>
    <w:p w:rsidR="00927424" w:rsidRPr="00927424" w:rsidRDefault="00927424" w:rsidP="00927424">
      <w:pPr>
        <w:autoSpaceDE w:val="0"/>
        <w:autoSpaceDN w:val="0"/>
        <w:adjustRightInd w:val="0"/>
        <w:ind w:left="-180" w:right="-116"/>
        <w:rPr>
          <w:lang w:val="pt-BR"/>
        </w:rPr>
      </w:pPr>
      <w:r w:rsidRPr="00927424">
        <w:rPr>
          <w:lang w:val="pt-BR"/>
        </w:rPr>
        <w:t>_________________________________</w:t>
      </w:r>
    </w:p>
    <w:p w:rsidR="00927424" w:rsidRPr="00927424" w:rsidRDefault="00927424" w:rsidP="00927424">
      <w:pPr>
        <w:autoSpaceDE w:val="0"/>
        <w:autoSpaceDN w:val="0"/>
        <w:adjustRightInd w:val="0"/>
        <w:ind w:left="-180" w:right="-116"/>
        <w:rPr>
          <w:lang w:val="pt-BR"/>
        </w:rPr>
      </w:pPr>
      <w:r w:rsidRPr="00927424">
        <w:rPr>
          <w:lang w:val="pt-BR"/>
        </w:rPr>
        <w:t>Ricardo Silva Barbosa</w:t>
      </w:r>
    </w:p>
    <w:p w:rsidR="00927424" w:rsidRPr="00927424" w:rsidRDefault="00927424" w:rsidP="00927424">
      <w:pPr>
        <w:autoSpaceDE w:val="0"/>
        <w:autoSpaceDN w:val="0"/>
        <w:adjustRightInd w:val="0"/>
        <w:ind w:left="-180" w:right="-116"/>
        <w:rPr>
          <w:lang w:val="pt-BR"/>
        </w:rPr>
      </w:pPr>
      <w:r w:rsidRPr="00927424">
        <w:rPr>
          <w:lang w:val="pt-BR"/>
        </w:rPr>
        <w:t>Responsável técnico</w:t>
      </w:r>
    </w:p>
    <w:p w:rsidR="00927424" w:rsidRPr="00927424" w:rsidRDefault="00927424" w:rsidP="00927424">
      <w:pPr>
        <w:autoSpaceDE w:val="0"/>
        <w:autoSpaceDN w:val="0"/>
        <w:adjustRightInd w:val="0"/>
        <w:ind w:left="-180" w:right="-116"/>
        <w:rPr>
          <w:lang w:val="pt-BR"/>
        </w:rPr>
      </w:pPr>
      <w:r w:rsidRPr="00927424">
        <w:rPr>
          <w:lang w:val="pt-BR"/>
        </w:rPr>
        <w:t>R.S.BARBOSA – Assessoria e consultoria</w:t>
      </w:r>
    </w:p>
    <w:p w:rsidR="00927424" w:rsidRPr="003E1A59" w:rsidRDefault="00927424" w:rsidP="00927424">
      <w:pPr>
        <w:autoSpaceDE w:val="0"/>
        <w:autoSpaceDN w:val="0"/>
        <w:adjustRightInd w:val="0"/>
        <w:ind w:left="-180" w:right="-116"/>
        <w:rPr>
          <w:b/>
          <w:lang w:val="pt-BR"/>
        </w:rPr>
      </w:pPr>
      <w:r w:rsidRPr="003E1A59">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rsidP="00F51949">
      <w:pPr>
        <w:tabs>
          <w:tab w:val="left" w:pos="9880"/>
        </w:tabs>
        <w:spacing w:before="69" w:line="274" w:lineRule="exact"/>
        <w:ind w:right="-43"/>
        <w:jc w:val="center"/>
        <w:rPr>
          <w:b/>
          <w:sz w:val="24"/>
          <w:lang w:val="pt-BR"/>
        </w:rPr>
      </w:pPr>
      <w:r w:rsidRPr="0017210F">
        <w:rPr>
          <w:b/>
          <w:sz w:val="24"/>
          <w:lang w:val="pt-BR"/>
        </w:rPr>
        <w:t>ANEXO I – TERMO DE REFERÊNCIA</w:t>
      </w:r>
      <w:bookmarkStart w:id="0" w:name="_GoBack"/>
      <w:bookmarkEnd w:id="0"/>
    </w:p>
    <w:p w:rsidR="00EE08C5" w:rsidRPr="00F51949" w:rsidRDefault="0017210F" w:rsidP="00F51949">
      <w:pPr>
        <w:tabs>
          <w:tab w:val="left" w:pos="9880"/>
        </w:tabs>
        <w:ind w:right="-43"/>
        <w:jc w:val="center"/>
        <w:rPr>
          <w:sz w:val="24"/>
          <w:lang w:val="pt-BR"/>
        </w:rPr>
      </w:pPr>
      <w:r w:rsidRPr="0017210F">
        <w:rPr>
          <w:sz w:val="24"/>
          <w:lang w:val="pt-BR"/>
        </w:rPr>
        <w:t xml:space="preserve">PREGÃO PRESENCIAL </w:t>
      </w:r>
      <w:r w:rsidRPr="00F51949">
        <w:rPr>
          <w:sz w:val="24"/>
          <w:lang w:val="pt-BR"/>
        </w:rPr>
        <w:t xml:space="preserve">PARA RP – Nº </w:t>
      </w:r>
      <w:r w:rsidR="00F653A0">
        <w:rPr>
          <w:sz w:val="24"/>
          <w:lang w:val="pt-BR"/>
        </w:rPr>
        <w:t>030/</w:t>
      </w:r>
      <w:r w:rsidR="003E7537">
        <w:rPr>
          <w:sz w:val="24"/>
          <w:lang w:val="pt-BR"/>
        </w:rPr>
        <w:t>2022</w:t>
      </w:r>
    </w:p>
    <w:p w:rsidR="00B773E6" w:rsidRPr="00F51949" w:rsidRDefault="0017210F" w:rsidP="00F51949">
      <w:pPr>
        <w:tabs>
          <w:tab w:val="left" w:pos="9880"/>
        </w:tabs>
        <w:ind w:right="-43"/>
        <w:jc w:val="center"/>
        <w:rPr>
          <w:sz w:val="24"/>
          <w:lang w:val="pt-BR"/>
        </w:rPr>
      </w:pPr>
      <w:r w:rsidRPr="00F51949">
        <w:rPr>
          <w:sz w:val="24"/>
          <w:lang w:val="pt-BR"/>
        </w:rPr>
        <w:t xml:space="preserve">PROCESSO LICITATÓRIO Nº </w:t>
      </w:r>
      <w:r w:rsidR="00F653A0">
        <w:rPr>
          <w:sz w:val="24"/>
          <w:lang w:val="pt-BR"/>
        </w:rPr>
        <w:t>057/</w:t>
      </w:r>
      <w:r w:rsidR="003E7537">
        <w:rPr>
          <w:sz w:val="24"/>
          <w:lang w:val="pt-BR"/>
        </w:rPr>
        <w:t>2022</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064821" w:rsidRDefault="00F51949" w:rsidP="00F51949">
      <w:pPr>
        <w:ind w:left="426"/>
        <w:jc w:val="both"/>
        <w:rPr>
          <w:i/>
          <w:sz w:val="23"/>
          <w:szCs w:val="23"/>
          <w:u w:val="single"/>
          <w:lang w:val="pt-BR"/>
        </w:rPr>
      </w:pPr>
      <w:r w:rsidRPr="00F51949">
        <w:rPr>
          <w:b/>
          <w:sz w:val="23"/>
          <w:szCs w:val="23"/>
          <w:lang w:val="pt-BR"/>
        </w:rPr>
        <w:t xml:space="preserve">1 </w:t>
      </w:r>
      <w:proofErr w:type="gramStart"/>
      <w:r w:rsidRPr="00F51949">
        <w:rPr>
          <w:b/>
          <w:sz w:val="23"/>
          <w:szCs w:val="23"/>
          <w:lang w:val="pt-BR"/>
        </w:rPr>
        <w:t>-OBJETO</w:t>
      </w:r>
      <w:proofErr w:type="gramEnd"/>
      <w:r w:rsidRPr="00F51949">
        <w:rPr>
          <w:sz w:val="23"/>
          <w:szCs w:val="23"/>
          <w:lang w:val="pt-BR"/>
        </w:rPr>
        <w:t xml:space="preserve">: </w:t>
      </w:r>
      <w:r w:rsidR="00242AA2" w:rsidRPr="00242AA2">
        <w:rPr>
          <w:sz w:val="24"/>
          <w:szCs w:val="24"/>
          <w:lang w:val="pt-BR"/>
        </w:rPr>
        <w:t xml:space="preserve">REGISTRO DE PREÇOS PARA AQUISIÇÃO DE REFLETORES DESTINADOS A ATENDER AS NECESSIDADES DAS </w:t>
      </w:r>
      <w:r w:rsidR="00242AA2">
        <w:rPr>
          <w:sz w:val="24"/>
          <w:szCs w:val="24"/>
          <w:lang w:val="pt-BR"/>
        </w:rPr>
        <w:t>DIVERSAS SECRETARIAS MUNICIPAIS</w:t>
      </w:r>
      <w:r w:rsidR="00064821">
        <w:rPr>
          <w:sz w:val="24"/>
          <w:szCs w:val="24"/>
          <w:lang w:val="pt-BR"/>
        </w:rPr>
        <w:t>.</w:t>
      </w:r>
    </w:p>
    <w:p w:rsidR="00064821" w:rsidRDefault="00064821" w:rsidP="00F51949">
      <w:pPr>
        <w:ind w:left="426"/>
        <w:jc w:val="both"/>
        <w:rPr>
          <w:b/>
          <w:sz w:val="23"/>
          <w:szCs w:val="23"/>
          <w:u w:val="single"/>
          <w:lang w:val="pt-BR"/>
        </w:rPr>
      </w:pPr>
    </w:p>
    <w:p w:rsidR="00F51949" w:rsidRPr="00064821" w:rsidRDefault="00F51949" w:rsidP="00F51949">
      <w:pPr>
        <w:ind w:left="426"/>
        <w:jc w:val="both"/>
        <w:rPr>
          <w:b/>
          <w:sz w:val="23"/>
          <w:szCs w:val="23"/>
          <w:u w:val="single"/>
          <w:lang w:val="pt-BR"/>
        </w:rPr>
      </w:pPr>
      <w:r w:rsidRPr="00064821">
        <w:rPr>
          <w:b/>
          <w:sz w:val="23"/>
          <w:szCs w:val="23"/>
          <w:u w:val="single"/>
          <w:lang w:val="pt-BR"/>
        </w:rPr>
        <w:t xml:space="preserve">ITENS: </w:t>
      </w:r>
    </w:p>
    <w:p w:rsidR="00F51949" w:rsidRPr="00064821" w:rsidRDefault="00F51949" w:rsidP="00F51949">
      <w:pPr>
        <w:ind w:left="426"/>
        <w:jc w:val="both"/>
        <w:rPr>
          <w:b/>
          <w:sz w:val="23"/>
          <w:szCs w:val="23"/>
          <w:lang w:val="pt-BR"/>
        </w:rPr>
      </w:pPr>
    </w:p>
    <w:tbl>
      <w:tblPr>
        <w:tblW w:w="0" w:type="auto"/>
        <w:tblInd w:w="496"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850"/>
        <w:gridCol w:w="734"/>
        <w:gridCol w:w="1036"/>
        <w:gridCol w:w="5147"/>
        <w:gridCol w:w="1687"/>
      </w:tblGrid>
      <w:tr w:rsidR="00242AA2" w:rsidTr="00242AA2">
        <w:tblPrEx>
          <w:tblCellMar>
            <w:top w:w="0" w:type="dxa"/>
            <w:bottom w:w="0" w:type="dxa"/>
          </w:tblCellMar>
        </w:tblPrEx>
        <w:trPr>
          <w:trHeight w:val="531"/>
        </w:trPr>
        <w:tc>
          <w:tcPr>
            <w:tcW w:w="850" w:type="dxa"/>
            <w:tcBorders>
              <w:top w:val="single" w:sz="4" w:space="0" w:color="000000"/>
              <w:bottom w:val="single" w:sz="4" w:space="0" w:color="000000"/>
              <w:right w:val="single" w:sz="4" w:space="0" w:color="000000"/>
            </w:tcBorders>
            <w:vAlign w:val="center"/>
          </w:tcPr>
          <w:p w:rsidR="00242AA2" w:rsidRDefault="00242AA2" w:rsidP="00242AA2">
            <w:pPr>
              <w:autoSpaceDE w:val="0"/>
              <w:autoSpaceDN w:val="0"/>
              <w:adjustRightInd w:val="0"/>
              <w:rPr>
                <w:rFonts w:ascii="Arial" w:hAnsi="Arial" w:cs="Arial"/>
                <w:b/>
              </w:rPr>
            </w:pPr>
            <w:r>
              <w:rPr>
                <w:rFonts w:ascii="Arial" w:hAnsi="Arial" w:cs="Arial"/>
                <w:b/>
              </w:rPr>
              <w:t>Item</w:t>
            </w:r>
          </w:p>
        </w:tc>
        <w:tc>
          <w:tcPr>
            <w:tcW w:w="734" w:type="dxa"/>
            <w:tcBorders>
              <w:top w:val="single" w:sz="4" w:space="0" w:color="000000"/>
              <w:left w:val="single" w:sz="4" w:space="0" w:color="000000"/>
              <w:bottom w:val="single" w:sz="4" w:space="0" w:color="000000"/>
              <w:right w:val="single" w:sz="4" w:space="0" w:color="000000"/>
            </w:tcBorders>
            <w:vAlign w:val="center"/>
          </w:tcPr>
          <w:p w:rsidR="00242AA2" w:rsidRDefault="00242AA2" w:rsidP="00242AA2">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1036" w:type="dxa"/>
            <w:tcBorders>
              <w:top w:val="single" w:sz="4" w:space="0" w:color="000000"/>
              <w:left w:val="single" w:sz="4" w:space="0" w:color="000000"/>
              <w:bottom w:val="single" w:sz="4" w:space="0" w:color="000000"/>
              <w:right w:val="single" w:sz="4" w:space="0" w:color="000000"/>
            </w:tcBorders>
            <w:vAlign w:val="center"/>
          </w:tcPr>
          <w:p w:rsidR="00242AA2" w:rsidRDefault="00242AA2" w:rsidP="00242AA2">
            <w:pPr>
              <w:autoSpaceDE w:val="0"/>
              <w:autoSpaceDN w:val="0"/>
              <w:adjustRightInd w:val="0"/>
              <w:rPr>
                <w:rFonts w:ascii="Arial" w:hAnsi="Arial" w:cs="Arial"/>
                <w:b/>
              </w:rPr>
            </w:pPr>
            <w:proofErr w:type="spellStart"/>
            <w:r>
              <w:rPr>
                <w:rFonts w:ascii="Arial" w:hAnsi="Arial" w:cs="Arial"/>
                <w:b/>
              </w:rPr>
              <w:t>Qtde</w:t>
            </w:r>
            <w:proofErr w:type="spellEnd"/>
          </w:p>
        </w:tc>
        <w:tc>
          <w:tcPr>
            <w:tcW w:w="5147" w:type="dxa"/>
            <w:tcBorders>
              <w:top w:val="single" w:sz="4" w:space="0" w:color="000000"/>
              <w:left w:val="single" w:sz="4" w:space="0" w:color="000000"/>
              <w:bottom w:val="single" w:sz="4" w:space="0" w:color="000000"/>
              <w:right w:val="single" w:sz="4" w:space="0" w:color="000000"/>
            </w:tcBorders>
            <w:vAlign w:val="center"/>
          </w:tcPr>
          <w:p w:rsidR="00242AA2" w:rsidRDefault="00242AA2" w:rsidP="00242AA2">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c>
          <w:tcPr>
            <w:tcW w:w="1687" w:type="dxa"/>
            <w:tcBorders>
              <w:top w:val="single" w:sz="4" w:space="0" w:color="000000"/>
              <w:left w:val="single" w:sz="4" w:space="0" w:color="000000"/>
              <w:bottom w:val="single" w:sz="4" w:space="0" w:color="000000"/>
              <w:right w:val="single" w:sz="4" w:space="0" w:color="000000"/>
            </w:tcBorders>
            <w:vAlign w:val="center"/>
          </w:tcPr>
          <w:p w:rsidR="00242AA2" w:rsidRDefault="00242AA2" w:rsidP="00242AA2">
            <w:pPr>
              <w:autoSpaceDE w:val="0"/>
              <w:autoSpaceDN w:val="0"/>
              <w:adjustRightInd w:val="0"/>
              <w:rPr>
                <w:rFonts w:ascii="Arial" w:hAnsi="Arial" w:cs="Arial"/>
                <w:b/>
              </w:rPr>
            </w:pPr>
            <w:proofErr w:type="spellStart"/>
            <w:r>
              <w:rPr>
                <w:rFonts w:ascii="Arial" w:hAnsi="Arial" w:cs="Arial"/>
                <w:b/>
              </w:rPr>
              <w:t>Estimado</w:t>
            </w:r>
            <w:proofErr w:type="spellEnd"/>
          </w:p>
        </w:tc>
      </w:tr>
      <w:tr w:rsidR="00242AA2" w:rsidTr="00242AA2">
        <w:tblPrEx>
          <w:tblCellMar>
            <w:top w:w="0" w:type="dxa"/>
            <w:bottom w:w="0" w:type="dxa"/>
          </w:tblCellMar>
        </w:tblPrEx>
        <w:trPr>
          <w:trHeight w:val="809"/>
        </w:trPr>
        <w:tc>
          <w:tcPr>
            <w:tcW w:w="850" w:type="dxa"/>
            <w:tcBorders>
              <w:top w:val="single" w:sz="4" w:space="0" w:color="000000"/>
              <w:bottom w:val="single" w:sz="4" w:space="0" w:color="000000"/>
              <w:right w:val="single" w:sz="4" w:space="0" w:color="000000"/>
            </w:tcBorders>
            <w:vAlign w:val="center"/>
          </w:tcPr>
          <w:p w:rsidR="00242AA2" w:rsidRDefault="00242AA2" w:rsidP="00242AA2">
            <w:pPr>
              <w:autoSpaceDE w:val="0"/>
              <w:autoSpaceDN w:val="0"/>
              <w:adjustRightInd w:val="0"/>
              <w:jc w:val="center"/>
              <w:rPr>
                <w:rFonts w:ascii="Arial" w:hAnsi="Arial" w:cs="Arial"/>
              </w:rPr>
            </w:pPr>
            <w:r>
              <w:rPr>
                <w:rFonts w:ascii="Arial" w:hAnsi="Arial" w:cs="Arial"/>
              </w:rPr>
              <w:t>1</w:t>
            </w:r>
          </w:p>
        </w:tc>
        <w:tc>
          <w:tcPr>
            <w:tcW w:w="734" w:type="dxa"/>
            <w:tcBorders>
              <w:top w:val="single" w:sz="4" w:space="0" w:color="000000"/>
              <w:left w:val="single" w:sz="4" w:space="0" w:color="000000"/>
              <w:bottom w:val="single" w:sz="4" w:space="0" w:color="000000"/>
              <w:right w:val="single" w:sz="4" w:space="0" w:color="000000"/>
            </w:tcBorders>
            <w:vAlign w:val="center"/>
          </w:tcPr>
          <w:p w:rsidR="00242AA2" w:rsidRDefault="00242AA2" w:rsidP="00242AA2">
            <w:pPr>
              <w:autoSpaceDE w:val="0"/>
              <w:autoSpaceDN w:val="0"/>
              <w:adjustRightInd w:val="0"/>
              <w:rPr>
                <w:rFonts w:ascii="Arial" w:hAnsi="Arial" w:cs="Arial"/>
              </w:rPr>
            </w:pPr>
            <w:r>
              <w:rPr>
                <w:rFonts w:ascii="Arial" w:hAnsi="Arial" w:cs="Arial"/>
              </w:rPr>
              <w:t>UND</w:t>
            </w:r>
          </w:p>
        </w:tc>
        <w:tc>
          <w:tcPr>
            <w:tcW w:w="1036" w:type="dxa"/>
            <w:tcBorders>
              <w:top w:val="single" w:sz="4" w:space="0" w:color="000000"/>
              <w:left w:val="single" w:sz="4" w:space="0" w:color="000000"/>
              <w:bottom w:val="single" w:sz="4" w:space="0" w:color="000000"/>
              <w:right w:val="single" w:sz="4" w:space="0" w:color="000000"/>
            </w:tcBorders>
            <w:vAlign w:val="center"/>
          </w:tcPr>
          <w:p w:rsidR="00242AA2" w:rsidRDefault="00242AA2" w:rsidP="00242AA2">
            <w:pPr>
              <w:autoSpaceDE w:val="0"/>
              <w:autoSpaceDN w:val="0"/>
              <w:adjustRightInd w:val="0"/>
              <w:jc w:val="center"/>
              <w:rPr>
                <w:rFonts w:ascii="Arial" w:hAnsi="Arial" w:cs="Arial"/>
              </w:rPr>
            </w:pPr>
            <w:r>
              <w:rPr>
                <w:rFonts w:ascii="Arial" w:hAnsi="Arial" w:cs="Arial"/>
              </w:rPr>
              <w:t>80</w:t>
            </w:r>
          </w:p>
        </w:tc>
        <w:tc>
          <w:tcPr>
            <w:tcW w:w="5147" w:type="dxa"/>
            <w:tcBorders>
              <w:top w:val="single" w:sz="4" w:space="0" w:color="000000"/>
              <w:left w:val="single" w:sz="4" w:space="0" w:color="000000"/>
              <w:bottom w:val="single" w:sz="4" w:space="0" w:color="000000"/>
              <w:right w:val="single" w:sz="4" w:space="0" w:color="000000"/>
            </w:tcBorders>
            <w:vAlign w:val="center"/>
          </w:tcPr>
          <w:p w:rsidR="00242AA2" w:rsidRPr="00242AA2" w:rsidRDefault="00242AA2" w:rsidP="00242AA2">
            <w:pPr>
              <w:autoSpaceDE w:val="0"/>
              <w:autoSpaceDN w:val="0"/>
              <w:adjustRightInd w:val="0"/>
              <w:rPr>
                <w:rFonts w:ascii="Arial" w:hAnsi="Arial" w:cs="Arial"/>
                <w:lang w:val="pt-BR"/>
              </w:rPr>
            </w:pPr>
            <w:r w:rsidRPr="00242AA2">
              <w:rPr>
                <w:rFonts w:ascii="Arial" w:hAnsi="Arial" w:cs="Arial"/>
                <w:lang w:val="pt-BR"/>
              </w:rPr>
              <w:t xml:space="preserve">REFLETOR DE LED, 500WATTS, IP67, BRANCO FRIO </w:t>
            </w:r>
          </w:p>
        </w:tc>
        <w:tc>
          <w:tcPr>
            <w:tcW w:w="1687" w:type="dxa"/>
            <w:tcBorders>
              <w:top w:val="single" w:sz="4" w:space="0" w:color="000000"/>
              <w:left w:val="single" w:sz="4" w:space="0" w:color="000000"/>
              <w:bottom w:val="single" w:sz="4" w:space="0" w:color="000000"/>
              <w:right w:val="single" w:sz="4" w:space="0" w:color="000000"/>
            </w:tcBorders>
            <w:vAlign w:val="center"/>
          </w:tcPr>
          <w:p w:rsidR="00242AA2" w:rsidRDefault="00242AA2" w:rsidP="00242AA2">
            <w:pPr>
              <w:autoSpaceDE w:val="0"/>
              <w:autoSpaceDN w:val="0"/>
              <w:adjustRightInd w:val="0"/>
              <w:jc w:val="right"/>
              <w:rPr>
                <w:rFonts w:ascii="Arial" w:hAnsi="Arial" w:cs="Arial"/>
              </w:rPr>
            </w:pPr>
            <w:r>
              <w:rPr>
                <w:rFonts w:ascii="Arial" w:hAnsi="Arial" w:cs="Arial"/>
              </w:rPr>
              <w:t>883,33</w:t>
            </w:r>
          </w:p>
        </w:tc>
      </w:tr>
    </w:tbl>
    <w:p w:rsidR="00F51949" w:rsidRPr="00B443CD" w:rsidRDefault="00F51949" w:rsidP="00F51949">
      <w:pPr>
        <w:ind w:left="426"/>
        <w:jc w:val="both"/>
        <w:rPr>
          <w:b/>
          <w:sz w:val="23"/>
          <w:szCs w:val="23"/>
          <w:lang w:val="pt-BR"/>
        </w:rPr>
      </w:pPr>
    </w:p>
    <w:p w:rsidR="00F51949" w:rsidRPr="00B443CD" w:rsidRDefault="00F51949" w:rsidP="00F51949">
      <w:pPr>
        <w:ind w:left="426"/>
        <w:jc w:val="both"/>
        <w:rPr>
          <w:sz w:val="23"/>
          <w:szCs w:val="23"/>
          <w:lang w:val="pt-BR"/>
        </w:rPr>
      </w:pPr>
    </w:p>
    <w:p w:rsidR="00F51949" w:rsidRPr="00D779B5" w:rsidRDefault="00F51949" w:rsidP="00F51949">
      <w:pPr>
        <w:ind w:left="426"/>
        <w:jc w:val="both"/>
        <w:rPr>
          <w:sz w:val="23"/>
          <w:szCs w:val="23"/>
          <w:lang w:val="pt-BR"/>
        </w:rPr>
      </w:pPr>
      <w:r w:rsidRPr="00D779B5">
        <w:rPr>
          <w:b/>
          <w:sz w:val="23"/>
          <w:szCs w:val="23"/>
          <w:lang w:val="pt-BR"/>
        </w:rPr>
        <w:t>2 - JUSTIFICATIVAS</w:t>
      </w:r>
      <w:r w:rsidRPr="00D779B5">
        <w:rPr>
          <w:sz w:val="23"/>
          <w:szCs w:val="23"/>
          <w:lang w:val="pt-BR"/>
        </w:rPr>
        <w:t>:</w:t>
      </w:r>
    </w:p>
    <w:p w:rsidR="00F51949" w:rsidRPr="00F51949" w:rsidRDefault="00F51949" w:rsidP="00F51949">
      <w:pPr>
        <w:ind w:left="426"/>
        <w:jc w:val="both"/>
        <w:rPr>
          <w:sz w:val="23"/>
          <w:szCs w:val="23"/>
          <w:lang w:val="pt-BR"/>
        </w:rPr>
      </w:pPr>
      <w:r w:rsidRPr="00F51949">
        <w:rPr>
          <w:sz w:val="23"/>
          <w:szCs w:val="23"/>
          <w:lang w:val="pt-BR"/>
        </w:rPr>
        <w:t xml:space="preserve">2.1 – </w:t>
      </w:r>
      <w:r w:rsidRPr="00F51949">
        <w:rPr>
          <w:sz w:val="23"/>
          <w:szCs w:val="23"/>
          <w:u w:val="single"/>
          <w:lang w:val="pt-BR"/>
        </w:rPr>
        <w:t>Da aquisição</w:t>
      </w:r>
      <w:r w:rsidRPr="00F51949">
        <w:rPr>
          <w:sz w:val="23"/>
          <w:szCs w:val="23"/>
          <w:lang w:val="pt-BR"/>
        </w:rPr>
        <w:t>: Suprir a demanda de consumo e propo</w:t>
      </w:r>
      <w:r w:rsidR="00855FE4">
        <w:rPr>
          <w:sz w:val="23"/>
          <w:szCs w:val="23"/>
          <w:lang w:val="pt-BR"/>
        </w:rPr>
        <w:t>rcionar atendimento no que tange</w:t>
      </w:r>
      <w:r w:rsidRPr="00F51949">
        <w:rPr>
          <w:sz w:val="23"/>
          <w:szCs w:val="23"/>
          <w:lang w:val="pt-BR"/>
        </w:rPr>
        <w:t xml:space="preserve"> a demanda </w:t>
      </w:r>
      <w:r w:rsidR="00242AA2">
        <w:rPr>
          <w:sz w:val="23"/>
          <w:szCs w:val="23"/>
          <w:lang w:val="pt-BR"/>
        </w:rPr>
        <w:t>de todos os</w:t>
      </w:r>
      <w:r w:rsidRPr="00F51949">
        <w:rPr>
          <w:sz w:val="23"/>
          <w:szCs w:val="23"/>
          <w:lang w:val="pt-BR"/>
        </w:rPr>
        <w:t xml:space="preserve"> setores deste Município.</w:t>
      </w:r>
      <w:r w:rsidR="003F7189">
        <w:rPr>
          <w:sz w:val="23"/>
          <w:szCs w:val="23"/>
          <w:lang w:val="pt-BR"/>
        </w:rPr>
        <w:t xml:space="preserve"> </w:t>
      </w:r>
      <w:r w:rsidR="00242AA2">
        <w:rPr>
          <w:sz w:val="23"/>
          <w:szCs w:val="23"/>
          <w:lang w:val="pt-BR"/>
        </w:rPr>
        <w:t>Manter os locais bem iluminados, trazendo mais segurança e comodidade aos usuários</w:t>
      </w:r>
      <w:r w:rsidR="003F7189">
        <w:rPr>
          <w:sz w:val="23"/>
          <w:szCs w:val="23"/>
          <w:lang w:val="pt-BR"/>
        </w:rPr>
        <w:t>.</w:t>
      </w:r>
    </w:p>
    <w:p w:rsidR="00F51949" w:rsidRPr="00F51949" w:rsidRDefault="00F51949" w:rsidP="00F51949">
      <w:pPr>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3– GESTOR/FISCALIZAÇÃO DO CONTRATO</w:t>
      </w:r>
      <w:r w:rsidRPr="00F51949">
        <w:rPr>
          <w:sz w:val="23"/>
          <w:szCs w:val="23"/>
          <w:lang w:val="pt-BR"/>
        </w:rPr>
        <w:t xml:space="preserve">: O Gestor da ata de registro de preço será o Secretário de Administração e Finanças e o fiscal </w:t>
      </w:r>
      <w:proofErr w:type="gramStart"/>
      <w:r w:rsidRPr="00F51949">
        <w:rPr>
          <w:sz w:val="23"/>
          <w:szCs w:val="23"/>
          <w:lang w:val="pt-BR"/>
        </w:rPr>
        <w:t>será</w:t>
      </w:r>
      <w:proofErr w:type="gramEnd"/>
      <w:r w:rsidRPr="00F51949">
        <w:rPr>
          <w:sz w:val="23"/>
          <w:szCs w:val="23"/>
          <w:lang w:val="pt-BR"/>
        </w:rPr>
        <w:t xml:space="preserve"> funcionários públicos designados de cada secretaria, o qual controla todo o processo de recebimento dos produtos, referidos nesse processo, conforme art. 67 da Lei Federal 8.666/93 e suas alterações. </w:t>
      </w:r>
    </w:p>
    <w:p w:rsidR="00F51949" w:rsidRPr="00F51949" w:rsidRDefault="00F51949" w:rsidP="00F51949">
      <w:pPr>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4 - PRAZO DE ENTREGA</w:t>
      </w:r>
      <w:r w:rsidRPr="00F51949">
        <w:rPr>
          <w:sz w:val="23"/>
          <w:szCs w:val="23"/>
          <w:lang w:val="pt-BR"/>
        </w:rPr>
        <w:t xml:space="preserve">: A licitante vencedora terá o prazo de </w:t>
      </w:r>
      <w:r w:rsidRPr="00F51949">
        <w:rPr>
          <w:i/>
          <w:sz w:val="23"/>
          <w:szCs w:val="23"/>
          <w:lang w:val="pt-BR"/>
        </w:rPr>
        <w:t>até 02 (dois) dias úteis</w:t>
      </w:r>
      <w:r w:rsidRPr="00F51949">
        <w:rPr>
          <w:sz w:val="23"/>
          <w:szCs w:val="23"/>
          <w:lang w:val="pt-BR"/>
        </w:rPr>
        <w:t xml:space="preserve">, a contar do recebimento da NOTA DE AUTORIZAÇÃO DE FORNECIMENTO, para a entrega dos produtos.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5 – FISCALIZAÇÃO</w:t>
      </w:r>
      <w:r w:rsidRPr="00F51949">
        <w:rPr>
          <w:sz w:val="23"/>
          <w:szCs w:val="23"/>
          <w:lang w:val="pt-BR"/>
        </w:rPr>
        <w:t xml:space="preserve">: A Fiscalização será de funcionários públicos designados pelos Diretores de Departamentos Municipais ou </w:t>
      </w:r>
      <w:proofErr w:type="gramStart"/>
      <w:r w:rsidRPr="00F51949">
        <w:rPr>
          <w:sz w:val="23"/>
          <w:szCs w:val="23"/>
          <w:lang w:val="pt-BR"/>
        </w:rPr>
        <w:t>os Secretarias</w:t>
      </w:r>
      <w:proofErr w:type="gramEnd"/>
      <w:r w:rsidRPr="00F51949">
        <w:rPr>
          <w:sz w:val="23"/>
          <w:szCs w:val="23"/>
          <w:lang w:val="pt-BR"/>
        </w:rPr>
        <w:t xml:space="preserve"> de cada pasta que atestará, no documento fiscal correspondente, a entrega dos produtos nas condições exigidas, constituindo tal atestação requisito para a liberação dos pagamentos à contratada.</w:t>
      </w:r>
    </w:p>
    <w:p w:rsidR="00F51949" w:rsidRPr="00F51949" w:rsidRDefault="00F51949" w:rsidP="00F51949">
      <w:pPr>
        <w:ind w:left="426"/>
        <w:jc w:val="both"/>
        <w:rPr>
          <w:sz w:val="23"/>
          <w:szCs w:val="23"/>
          <w:lang w:val="pt-BR"/>
        </w:rPr>
      </w:pPr>
      <w:r w:rsidRPr="00F51949">
        <w:rPr>
          <w:sz w:val="23"/>
          <w:szCs w:val="23"/>
          <w:lang w:val="pt-BR"/>
        </w:rPr>
        <w:t>O Município reserva-se o direito de não receber os produtos com atraso ou em desacordo com as especificações e condições constantes deste Termo de Referência, podendo aplicar as penalidades e sanções previstas ou rescindir o contrato e aplicar o disposto no art. 24, inciso XI, da Lei Federal nº 8.666/93.</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6 - PRAZO DE VIGÊNCIA E LOCAL DE ENTREGA</w:t>
      </w:r>
      <w:r w:rsidRPr="00F51949">
        <w:rPr>
          <w:sz w:val="23"/>
          <w:szCs w:val="23"/>
          <w:lang w:val="pt-BR"/>
        </w:rPr>
        <w:t xml:space="preserve">:A vigência da presente contratação será de 12 (doze) meses. Os produtos deverão ser entregues diretamente nos locais onde as Secretarias Municipais da Prefeitura de Coração de Jesus/MG requisitar, compreendendo toda a zona urbana e rural do Município de Coração de Jesus/MG.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7 - CRITÉRIO DE ACEITABILIDADE DO OBJETO</w:t>
      </w:r>
      <w:r w:rsidRPr="00F51949">
        <w:rPr>
          <w:sz w:val="23"/>
          <w:szCs w:val="23"/>
          <w:lang w:val="pt-BR"/>
        </w:rPr>
        <w:t>:</w:t>
      </w:r>
    </w:p>
    <w:p w:rsidR="00F51949" w:rsidRPr="00F51949" w:rsidRDefault="00F51949" w:rsidP="00F51949">
      <w:pPr>
        <w:ind w:left="426"/>
        <w:jc w:val="both"/>
        <w:rPr>
          <w:sz w:val="23"/>
          <w:szCs w:val="23"/>
          <w:lang w:val="pt-BR"/>
        </w:rPr>
      </w:pPr>
      <w:r w:rsidRPr="00F51949">
        <w:rPr>
          <w:sz w:val="23"/>
          <w:szCs w:val="23"/>
          <w:lang w:val="pt-BR"/>
        </w:rPr>
        <w:t xml:space="preserve">7.1 O recebimento dos produtos não implica na sua aceitação definitiva, uma vez que dependerá da análise dos mesmos pelas Secretarias Municipais responsáveis, a qual deverá verificar o atendimento </w:t>
      </w:r>
      <w:proofErr w:type="gramStart"/>
      <w:r w:rsidRPr="00F51949">
        <w:rPr>
          <w:sz w:val="23"/>
          <w:szCs w:val="23"/>
          <w:lang w:val="pt-BR"/>
        </w:rPr>
        <w:t>à</w:t>
      </w:r>
      <w:proofErr w:type="gramEnd"/>
      <w:r w:rsidRPr="00F51949">
        <w:rPr>
          <w:sz w:val="23"/>
          <w:szCs w:val="23"/>
          <w:lang w:val="pt-BR"/>
        </w:rPr>
        <w:t xml:space="preserve"> todas as especificações, contidas neste Termo de Referência e no Edital para Aceitação Definitiva.</w:t>
      </w:r>
    </w:p>
    <w:p w:rsidR="00F51949" w:rsidRPr="00F51949" w:rsidRDefault="00F51949" w:rsidP="00F51949">
      <w:pPr>
        <w:ind w:left="426"/>
        <w:jc w:val="both"/>
        <w:rPr>
          <w:sz w:val="23"/>
          <w:szCs w:val="23"/>
          <w:lang w:val="pt-BR"/>
        </w:rPr>
      </w:pPr>
      <w:r w:rsidRPr="00F51949">
        <w:rPr>
          <w:sz w:val="23"/>
          <w:szCs w:val="23"/>
          <w:lang w:val="pt-BR"/>
        </w:rPr>
        <w:t>7.2O Prazo para Aceitação Definitiva ou recusa deverá ser manifestada em 10 (dez) dias contados a partir da data de entrega dos materiais.</w:t>
      </w:r>
    </w:p>
    <w:p w:rsidR="00F51949" w:rsidRPr="00F51949" w:rsidRDefault="00F51949" w:rsidP="00F51949">
      <w:pPr>
        <w:ind w:left="426"/>
        <w:jc w:val="both"/>
        <w:rPr>
          <w:sz w:val="23"/>
          <w:szCs w:val="23"/>
          <w:lang w:val="pt-BR"/>
        </w:rPr>
      </w:pPr>
      <w:r w:rsidRPr="00F51949">
        <w:rPr>
          <w:sz w:val="23"/>
          <w:szCs w:val="23"/>
          <w:lang w:val="pt-BR"/>
        </w:rPr>
        <w:t>7.3As decisões e providências que ultrapassarem a competência do servidor, relativas ao recebimento, deverão ser adotadas por seus superiores em tempo hábil, para a adoção das medidas convenientes à Administração.</w:t>
      </w:r>
    </w:p>
    <w:p w:rsidR="00F51949" w:rsidRPr="00F51949" w:rsidRDefault="00F51949" w:rsidP="00F51949">
      <w:pPr>
        <w:ind w:left="426"/>
        <w:jc w:val="both"/>
        <w:rPr>
          <w:sz w:val="23"/>
          <w:szCs w:val="23"/>
          <w:lang w:val="pt-BR"/>
        </w:rPr>
      </w:pPr>
      <w:r w:rsidRPr="00F51949">
        <w:rPr>
          <w:sz w:val="23"/>
          <w:szCs w:val="23"/>
          <w:lang w:val="pt-BR"/>
        </w:rPr>
        <w:lastRenderedPageBreak/>
        <w:t xml:space="preserve">7.4 A Aceitação não exclui a responsabilidade da Contratada pelo perfeito desempenho do material fornecido, cabendo-lhe sanar quaisquer irregularidades detectadas quando da utilização dos mesmos. </w:t>
      </w:r>
    </w:p>
    <w:p w:rsidR="00F51949" w:rsidRPr="00F51949" w:rsidRDefault="00F51949" w:rsidP="00F51949">
      <w:pPr>
        <w:ind w:left="426"/>
        <w:jc w:val="both"/>
        <w:rPr>
          <w:sz w:val="23"/>
          <w:szCs w:val="23"/>
          <w:lang w:val="pt-BR"/>
        </w:rPr>
      </w:pPr>
      <w:r w:rsidRPr="00F51949">
        <w:rPr>
          <w:sz w:val="23"/>
          <w:szCs w:val="23"/>
          <w:lang w:val="pt-BR"/>
        </w:rPr>
        <w:t xml:space="preserve">7.5 O ônus de correção de defeitos apresentados pelos produtos ou substituição dos mesmos serão suportados exclusivamente pela contratada.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8 - PAGAMENTO DE MULTAS E PENALIDADES</w:t>
      </w:r>
      <w:r w:rsidRPr="00F51949">
        <w:rPr>
          <w:sz w:val="23"/>
          <w:szCs w:val="23"/>
          <w:lang w:val="pt-BR"/>
        </w:rPr>
        <w:t xml:space="preserve">: </w:t>
      </w:r>
    </w:p>
    <w:p w:rsidR="00F51949" w:rsidRPr="00F51949" w:rsidRDefault="00F51949" w:rsidP="00F51949">
      <w:pPr>
        <w:ind w:left="426"/>
        <w:jc w:val="both"/>
        <w:rPr>
          <w:sz w:val="23"/>
          <w:szCs w:val="23"/>
          <w:lang w:val="pt-BR"/>
        </w:rPr>
      </w:pPr>
      <w:proofErr w:type="gramStart"/>
      <w:r w:rsidRPr="00F51949">
        <w:rPr>
          <w:sz w:val="23"/>
          <w:szCs w:val="23"/>
          <w:lang w:val="pt-BR"/>
        </w:rPr>
        <w:t>8.1 Todo e qualquer valor que vier a ser imputado pelo Município à contratada, a título de multa ou penalidade, reveste-se</w:t>
      </w:r>
      <w:proofErr w:type="gramEnd"/>
      <w:r w:rsidRPr="00F51949">
        <w:rPr>
          <w:sz w:val="23"/>
          <w:szCs w:val="23"/>
          <w:lang w:val="pt-BR"/>
        </w:rPr>
        <w:t xml:space="preserve"> das características de liquidez e certeza, para efeitos de execução judicial, nos termos do art. 586 do CPC. Reveste-se das mesmas características qualquer obrigação definida neste Termo de Referência como de responsabilidade da CONTRATADA e que, por eventual determinação judicial ou administrativa, venha a ser paga pelo Município. </w:t>
      </w:r>
    </w:p>
    <w:p w:rsidR="00F51949" w:rsidRPr="00F51949" w:rsidRDefault="00F51949" w:rsidP="00F51949">
      <w:pPr>
        <w:ind w:left="426"/>
        <w:jc w:val="both"/>
        <w:rPr>
          <w:sz w:val="23"/>
          <w:szCs w:val="23"/>
          <w:lang w:val="pt-BR"/>
        </w:rPr>
      </w:pPr>
      <w:r w:rsidRPr="00F51949">
        <w:rPr>
          <w:sz w:val="23"/>
          <w:szCs w:val="23"/>
          <w:lang w:val="pt-BR"/>
        </w:rPr>
        <w:t xml:space="preserve">8.2 As multas e penalidades previstas neste Termo de Referência não têm caráter compensatório, sendo que o seu pagamento não exime a contratada da responsabilidade pela reparação de eventuais danos, perdas ou prejuízos causados ao MUNICÍPIO por atos comissivos ou omissivos de sua responsabilidade.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9 – PAGAMENTO</w:t>
      </w:r>
      <w:r w:rsidRPr="00F51949">
        <w:rPr>
          <w:sz w:val="23"/>
          <w:szCs w:val="23"/>
          <w:lang w:val="pt-BR"/>
        </w:rPr>
        <w:t xml:space="preserve">: </w:t>
      </w:r>
    </w:p>
    <w:p w:rsidR="00F51949" w:rsidRPr="00F51949" w:rsidRDefault="00F51949" w:rsidP="00F51949">
      <w:pPr>
        <w:ind w:left="426"/>
        <w:jc w:val="both"/>
        <w:rPr>
          <w:sz w:val="23"/>
          <w:szCs w:val="23"/>
          <w:lang w:val="pt-BR"/>
        </w:rPr>
      </w:pPr>
      <w:r w:rsidRPr="00F51949">
        <w:rPr>
          <w:sz w:val="23"/>
          <w:szCs w:val="23"/>
          <w:lang w:val="pt-BR"/>
        </w:rPr>
        <w:t xml:space="preserve">9.1 O pagamento será efetuado num prazo de até 30 (trinta) dias após o recebimento definitivo da mercadoria. A Nota Fiscal/ fatura deverá ser conferida pelo gestor do contrato antes do pagamento. </w:t>
      </w:r>
    </w:p>
    <w:p w:rsidR="00F51949" w:rsidRPr="00F51949" w:rsidRDefault="00F51949" w:rsidP="00F51949">
      <w:pPr>
        <w:ind w:left="426"/>
        <w:jc w:val="both"/>
        <w:rPr>
          <w:sz w:val="23"/>
          <w:szCs w:val="23"/>
          <w:lang w:val="pt-BR"/>
        </w:rPr>
      </w:pPr>
      <w:r w:rsidRPr="00F51949">
        <w:rPr>
          <w:sz w:val="23"/>
          <w:szCs w:val="23"/>
          <w:lang w:val="pt-BR"/>
        </w:rPr>
        <w:t xml:space="preserve">9.2 A Nota/Fiscal/Fatura emitida pelo contratado deverá conter, em local de fácil visualização, a indicação do nº do processo, nº do Pregão e da Ordem de Empenho, a fim de se acelerar o trâmite de recebimento dos serviços e posterior liberação do documento fiscal para pagamento.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10- CONDIÇÕES GERAIS</w:t>
      </w:r>
      <w:r w:rsidRPr="00F51949">
        <w:rPr>
          <w:sz w:val="23"/>
          <w:szCs w:val="23"/>
          <w:lang w:val="pt-BR"/>
        </w:rPr>
        <w:t xml:space="preserve">: </w:t>
      </w:r>
    </w:p>
    <w:p w:rsidR="00F51949" w:rsidRPr="00F51949" w:rsidRDefault="00F51949" w:rsidP="00F51949">
      <w:pPr>
        <w:ind w:left="426"/>
        <w:jc w:val="both"/>
        <w:rPr>
          <w:sz w:val="23"/>
          <w:szCs w:val="23"/>
          <w:lang w:val="pt-BR"/>
        </w:rPr>
      </w:pPr>
      <w:r w:rsidRPr="00F51949">
        <w:rPr>
          <w:sz w:val="23"/>
          <w:szCs w:val="23"/>
          <w:lang w:val="pt-BR"/>
        </w:rPr>
        <w:t>10.1 O MUNICÍPIO reserva para si o direito de não aceitar ou receber qualquer produto em desacordo com o previsto no Termo de Referência.</w:t>
      </w:r>
    </w:p>
    <w:p w:rsidR="00F51949" w:rsidRPr="00F51949" w:rsidRDefault="00F51949" w:rsidP="00F51949">
      <w:pPr>
        <w:ind w:left="426"/>
        <w:jc w:val="both"/>
        <w:rPr>
          <w:sz w:val="23"/>
          <w:szCs w:val="23"/>
          <w:lang w:val="pt-BR"/>
        </w:rPr>
      </w:pPr>
      <w:r w:rsidRPr="00F51949">
        <w:rPr>
          <w:sz w:val="23"/>
          <w:szCs w:val="23"/>
          <w:lang w:val="pt-BR"/>
        </w:rPr>
        <w:t>10.2 O MUNICÍPIO reserva para si o direito de alterar quantitativos, sem que isto implique alteração dos preços ofertados, obedecido o disposto no § 1º do artigo 65 da Lei Federal nº 8.666/93.</w:t>
      </w:r>
    </w:p>
    <w:p w:rsidR="00F51949" w:rsidRPr="00F51949" w:rsidRDefault="00F51949" w:rsidP="00F51949">
      <w:pPr>
        <w:ind w:left="426"/>
        <w:jc w:val="both"/>
        <w:rPr>
          <w:sz w:val="23"/>
          <w:szCs w:val="23"/>
          <w:lang w:val="pt-BR"/>
        </w:rPr>
      </w:pPr>
      <w:r w:rsidRPr="00F51949">
        <w:rPr>
          <w:sz w:val="23"/>
          <w:szCs w:val="23"/>
          <w:lang w:val="pt-BR"/>
        </w:rPr>
        <w:t>10.3 Rege-se o objeto deste Termo de Referência pelos preceitos de direito público, aplicando se, supletivamente, os princípios da Teoria Geral dos Contratos e as disposições de direito privado, na forma do artigo 54, combinado com o inciso XII do artigo 55, todos da Lei nº 8.666/93.</w:t>
      </w:r>
    </w:p>
    <w:p w:rsidR="00F51949" w:rsidRPr="00F51949" w:rsidRDefault="00F51949" w:rsidP="00F51949">
      <w:pPr>
        <w:pStyle w:val="Ttulo31"/>
        <w:tabs>
          <w:tab w:val="left" w:pos="284"/>
        </w:tabs>
        <w:spacing w:before="1"/>
        <w:ind w:left="426" w:right="-1"/>
        <w:rPr>
          <w:lang w:val="pt-BR"/>
        </w:rPr>
      </w:pPr>
    </w:p>
    <w:p w:rsidR="00F51949" w:rsidRPr="00F51949" w:rsidRDefault="00F51949" w:rsidP="00F51949">
      <w:pPr>
        <w:pStyle w:val="Ttulo31"/>
        <w:tabs>
          <w:tab w:val="left" w:pos="284"/>
        </w:tabs>
        <w:spacing w:before="1"/>
        <w:ind w:left="426" w:right="-1"/>
        <w:rPr>
          <w:lang w:val="pt-BR"/>
        </w:rPr>
      </w:pPr>
      <w:r w:rsidRPr="00F51949">
        <w:rPr>
          <w:lang w:val="pt-BR"/>
        </w:rPr>
        <w:t>11– DAS SANÇÕESADMINISTRATIVAS</w:t>
      </w:r>
    </w:p>
    <w:p w:rsidR="00F51949" w:rsidRPr="00F51949" w:rsidRDefault="00F51949" w:rsidP="00F51949">
      <w:pPr>
        <w:pStyle w:val="PargrafodaLista"/>
        <w:tabs>
          <w:tab w:val="left" w:pos="284"/>
          <w:tab w:val="left" w:pos="651"/>
        </w:tabs>
        <w:ind w:left="426" w:right="-1"/>
        <w:rPr>
          <w:sz w:val="23"/>
          <w:szCs w:val="23"/>
          <w:lang w:val="pt-BR"/>
        </w:rPr>
      </w:pPr>
      <w:r w:rsidRPr="00F51949">
        <w:rPr>
          <w:sz w:val="23"/>
          <w:szCs w:val="23"/>
          <w:lang w:val="pt-BR"/>
        </w:rPr>
        <w:t xml:space="preserve">11.1 -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F51949">
        <w:rPr>
          <w:i/>
          <w:sz w:val="23"/>
          <w:szCs w:val="23"/>
          <w:lang w:val="pt-BR"/>
        </w:rPr>
        <w:t xml:space="preserve">caput </w:t>
      </w:r>
      <w:r w:rsidRPr="00F51949">
        <w:rPr>
          <w:sz w:val="23"/>
          <w:szCs w:val="23"/>
          <w:lang w:val="pt-BR"/>
        </w:rPr>
        <w:t xml:space="preserve">e §§ do art. 86 da </w:t>
      </w:r>
      <w:proofErr w:type="gramStart"/>
      <w:r w:rsidRPr="00F51949">
        <w:rPr>
          <w:sz w:val="23"/>
          <w:szCs w:val="23"/>
          <w:lang w:val="pt-BR"/>
        </w:rPr>
        <w:t>Lei8.</w:t>
      </w:r>
      <w:proofErr w:type="gramEnd"/>
      <w:r w:rsidRPr="00F51949">
        <w:rPr>
          <w:sz w:val="23"/>
          <w:szCs w:val="23"/>
          <w:lang w:val="pt-BR"/>
        </w:rPr>
        <w:t>666/93.</w:t>
      </w:r>
    </w:p>
    <w:p w:rsidR="00F51949" w:rsidRPr="00F51949" w:rsidRDefault="00F51949" w:rsidP="00F51949">
      <w:pPr>
        <w:pStyle w:val="PargrafodaLista"/>
        <w:tabs>
          <w:tab w:val="left" w:pos="284"/>
          <w:tab w:val="left" w:pos="862"/>
        </w:tabs>
        <w:ind w:left="426" w:right="-1"/>
        <w:rPr>
          <w:sz w:val="23"/>
          <w:szCs w:val="23"/>
          <w:lang w:val="pt-BR"/>
        </w:rPr>
      </w:pPr>
      <w:r w:rsidRPr="00F51949">
        <w:rPr>
          <w:sz w:val="23"/>
          <w:szCs w:val="23"/>
          <w:lang w:val="pt-BR"/>
        </w:rPr>
        <w:t>11.1.1 - A multa prevista no item acima será descontada dos créditos que a contratada possuir com o Órgão/Entidade e pode cumular com as demais sanções administrativas, inclusive com as multas previstas noEdital.</w:t>
      </w:r>
    </w:p>
    <w:p w:rsidR="00F51949" w:rsidRPr="00F51949" w:rsidRDefault="00F51949" w:rsidP="00F51949">
      <w:pPr>
        <w:pStyle w:val="PargrafodaLista"/>
        <w:tabs>
          <w:tab w:val="left" w:pos="284"/>
          <w:tab w:val="left" w:pos="683"/>
        </w:tabs>
        <w:ind w:left="426" w:right="-1"/>
        <w:rPr>
          <w:sz w:val="23"/>
          <w:szCs w:val="23"/>
          <w:lang w:val="pt-BR"/>
        </w:rPr>
      </w:pPr>
      <w:r w:rsidRPr="00F51949">
        <w:rPr>
          <w:sz w:val="23"/>
          <w:szCs w:val="23"/>
          <w:lang w:val="pt-BR"/>
        </w:rPr>
        <w:t xml:space="preserve">11.2 </w:t>
      </w:r>
      <w:proofErr w:type="gramStart"/>
      <w:r w:rsidRPr="00F51949">
        <w:rPr>
          <w:sz w:val="23"/>
          <w:szCs w:val="23"/>
          <w:lang w:val="pt-BR"/>
        </w:rPr>
        <w:t>-Se</w:t>
      </w:r>
      <w:proofErr w:type="gramEnd"/>
      <w:r w:rsidRPr="00F51949">
        <w:rPr>
          <w:sz w:val="23"/>
          <w:szCs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seguintespenalidades:</w:t>
      </w:r>
    </w:p>
    <w:p w:rsidR="00F51949" w:rsidRPr="00F51949" w:rsidRDefault="00F51949" w:rsidP="00F51949">
      <w:pPr>
        <w:pStyle w:val="PargrafodaLista"/>
        <w:numPr>
          <w:ilvl w:val="0"/>
          <w:numId w:val="18"/>
        </w:numPr>
        <w:tabs>
          <w:tab w:val="left" w:pos="284"/>
          <w:tab w:val="left" w:pos="373"/>
        </w:tabs>
        <w:spacing w:line="264" w:lineRule="exact"/>
        <w:ind w:left="426" w:right="-1" w:firstLine="0"/>
        <w:rPr>
          <w:sz w:val="23"/>
          <w:szCs w:val="23"/>
        </w:rPr>
      </w:pPr>
      <w:proofErr w:type="spellStart"/>
      <w:r w:rsidRPr="00F51949">
        <w:rPr>
          <w:sz w:val="23"/>
          <w:szCs w:val="23"/>
        </w:rPr>
        <w:t>Advertênciaporescrito</w:t>
      </w:r>
      <w:proofErr w:type="spellEnd"/>
      <w:r w:rsidRPr="00F51949">
        <w:rPr>
          <w:sz w:val="23"/>
          <w:szCs w:val="23"/>
        </w:rPr>
        <w:t>;</w:t>
      </w:r>
    </w:p>
    <w:p w:rsidR="00F51949" w:rsidRPr="00F51949" w:rsidRDefault="00F51949" w:rsidP="00F51949">
      <w:pPr>
        <w:pStyle w:val="PargrafodaLista"/>
        <w:numPr>
          <w:ilvl w:val="0"/>
          <w:numId w:val="18"/>
        </w:numPr>
        <w:tabs>
          <w:tab w:val="left" w:pos="284"/>
          <w:tab w:val="left" w:pos="385"/>
        </w:tabs>
        <w:spacing w:before="2" w:line="264" w:lineRule="exact"/>
        <w:ind w:left="426" w:right="-1" w:firstLine="0"/>
        <w:rPr>
          <w:sz w:val="23"/>
          <w:szCs w:val="23"/>
          <w:lang w:val="pt-BR"/>
        </w:rPr>
      </w:pPr>
      <w:r w:rsidRPr="00F51949">
        <w:rPr>
          <w:sz w:val="23"/>
          <w:szCs w:val="23"/>
          <w:lang w:val="pt-BR"/>
        </w:rPr>
        <w:t>Multa de até 10% (dez por cento) sobre o valoradjudicado;</w:t>
      </w:r>
    </w:p>
    <w:p w:rsidR="00F51949" w:rsidRPr="00F51949" w:rsidRDefault="00F51949" w:rsidP="00F51949">
      <w:pPr>
        <w:pStyle w:val="PargrafodaLista"/>
        <w:numPr>
          <w:ilvl w:val="0"/>
          <w:numId w:val="18"/>
        </w:numPr>
        <w:tabs>
          <w:tab w:val="left" w:pos="284"/>
        </w:tabs>
        <w:ind w:left="426" w:right="-1" w:firstLine="0"/>
        <w:rPr>
          <w:sz w:val="23"/>
          <w:szCs w:val="23"/>
          <w:lang w:val="pt-BR"/>
        </w:rPr>
      </w:pPr>
      <w:r w:rsidRPr="00F51949">
        <w:rPr>
          <w:sz w:val="23"/>
          <w:szCs w:val="23"/>
          <w:lang w:val="pt-BR"/>
        </w:rPr>
        <w:t xml:space="preserve">Suspensão temporária de participar de licitação e impedimento de contratar com a Administração Pública por prazo de até 05 (cinco) </w:t>
      </w:r>
      <w:proofErr w:type="gramStart"/>
      <w:r w:rsidRPr="00F51949">
        <w:rPr>
          <w:sz w:val="23"/>
          <w:szCs w:val="23"/>
          <w:lang w:val="pt-BR"/>
        </w:rPr>
        <w:t>anos,</w:t>
      </w:r>
      <w:proofErr w:type="gramEnd"/>
      <w:r w:rsidRPr="00F51949">
        <w:rPr>
          <w:sz w:val="23"/>
          <w:szCs w:val="23"/>
          <w:lang w:val="pt-BR"/>
        </w:rPr>
        <w:t>e;</w:t>
      </w:r>
    </w:p>
    <w:p w:rsidR="00F51949" w:rsidRPr="00F51949" w:rsidRDefault="00F51949" w:rsidP="00F51949">
      <w:pPr>
        <w:pStyle w:val="PargrafodaLista"/>
        <w:numPr>
          <w:ilvl w:val="0"/>
          <w:numId w:val="18"/>
        </w:numPr>
        <w:tabs>
          <w:tab w:val="left" w:pos="284"/>
          <w:tab w:val="left" w:pos="385"/>
        </w:tabs>
        <w:spacing w:line="264" w:lineRule="exact"/>
        <w:ind w:left="426" w:right="-1" w:firstLine="0"/>
        <w:rPr>
          <w:sz w:val="23"/>
          <w:szCs w:val="23"/>
          <w:lang w:val="pt-BR"/>
        </w:rPr>
      </w:pPr>
      <w:r w:rsidRPr="00F51949">
        <w:rPr>
          <w:sz w:val="23"/>
          <w:szCs w:val="23"/>
          <w:lang w:val="pt-BR"/>
        </w:rPr>
        <w:t>Declaração de inidoneidade para licitar ou contratar com a AdministraçãoPública.</w:t>
      </w:r>
    </w:p>
    <w:p w:rsidR="00F51949" w:rsidRPr="00F51949" w:rsidRDefault="00F51949" w:rsidP="00F51949">
      <w:pPr>
        <w:pStyle w:val="PargrafodaLista"/>
        <w:tabs>
          <w:tab w:val="left" w:pos="284"/>
          <w:tab w:val="left" w:pos="678"/>
        </w:tabs>
        <w:ind w:left="426" w:right="-1"/>
        <w:rPr>
          <w:sz w:val="23"/>
          <w:szCs w:val="23"/>
          <w:lang w:val="pt-BR"/>
        </w:rPr>
      </w:pPr>
      <w:r w:rsidRPr="00F51949">
        <w:rPr>
          <w:sz w:val="23"/>
          <w:szCs w:val="23"/>
          <w:lang w:val="pt-BR"/>
        </w:rPr>
        <w:t xml:space="preserve">11.3 </w:t>
      </w:r>
      <w:proofErr w:type="gramStart"/>
      <w:r w:rsidRPr="00F51949">
        <w:rPr>
          <w:sz w:val="23"/>
          <w:szCs w:val="23"/>
          <w:lang w:val="pt-BR"/>
        </w:rPr>
        <w:t>-A</w:t>
      </w:r>
      <w:proofErr w:type="gramEnd"/>
      <w:r w:rsidRPr="00F51949">
        <w:rPr>
          <w:sz w:val="23"/>
          <w:szCs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F51949" w:rsidRPr="00F51949" w:rsidRDefault="00F51949" w:rsidP="00F51949">
      <w:pPr>
        <w:pStyle w:val="PargrafodaLista"/>
        <w:tabs>
          <w:tab w:val="left" w:pos="284"/>
          <w:tab w:val="left" w:pos="651"/>
        </w:tabs>
        <w:ind w:left="426" w:right="-1"/>
        <w:rPr>
          <w:sz w:val="23"/>
          <w:szCs w:val="23"/>
          <w:lang w:val="pt-BR"/>
        </w:rPr>
      </w:pPr>
      <w:r w:rsidRPr="00F51949">
        <w:rPr>
          <w:sz w:val="23"/>
          <w:szCs w:val="23"/>
          <w:lang w:val="pt-BR"/>
        </w:rPr>
        <w:t xml:space="preserve">11.4 Do ato que aplicar a penalidade </w:t>
      </w:r>
      <w:proofErr w:type="gramStart"/>
      <w:r w:rsidRPr="00F51949">
        <w:rPr>
          <w:sz w:val="23"/>
          <w:szCs w:val="23"/>
          <w:lang w:val="pt-BR"/>
        </w:rPr>
        <w:t>caberá</w:t>
      </w:r>
      <w:proofErr w:type="gramEnd"/>
      <w:r w:rsidRPr="00F51949">
        <w:rPr>
          <w:sz w:val="23"/>
          <w:szCs w:val="23"/>
          <w:lang w:val="pt-BR"/>
        </w:rPr>
        <w:t xml:space="preserve"> recurso, no prazo de (05) cinco dias úteis, a contar da ciência da intimação, podendo a Administração reconsiderar sua decisão ou nesse prazo encaminhá-lo </w:t>
      </w:r>
      <w:r w:rsidRPr="00F51949">
        <w:rPr>
          <w:sz w:val="23"/>
          <w:szCs w:val="23"/>
          <w:lang w:val="pt-BR"/>
        </w:rPr>
        <w:lastRenderedPageBreak/>
        <w:t>devidamente informado para a apreciação e decisão superior, dentro do mesmoprazo.</w:t>
      </w:r>
    </w:p>
    <w:p w:rsidR="00F51949" w:rsidRPr="00F51949" w:rsidRDefault="00F51949" w:rsidP="00F51949">
      <w:pPr>
        <w:pStyle w:val="PargrafodaLista"/>
        <w:tabs>
          <w:tab w:val="left" w:pos="284"/>
          <w:tab w:val="left" w:pos="644"/>
        </w:tabs>
        <w:ind w:left="426" w:right="-1"/>
        <w:rPr>
          <w:sz w:val="23"/>
          <w:szCs w:val="23"/>
          <w:lang w:val="pt-BR"/>
        </w:rPr>
      </w:pPr>
      <w:r w:rsidRPr="00F51949">
        <w:rPr>
          <w:sz w:val="23"/>
          <w:szCs w:val="23"/>
          <w:lang w:val="pt-BR"/>
        </w:rPr>
        <w:t>11.5 Serão publicadas no Diário Oficial do Ente as sanções administrativas previstas nesta seção, inclusive a reabilitação perante aAdministraçãoPública.</w:t>
      </w:r>
    </w:p>
    <w:p w:rsidR="00F51949" w:rsidRPr="00F51949" w:rsidRDefault="00F51949" w:rsidP="00F51949">
      <w:pPr>
        <w:pStyle w:val="PargrafodaLista"/>
        <w:tabs>
          <w:tab w:val="left" w:pos="284"/>
          <w:tab w:val="left" w:pos="647"/>
        </w:tabs>
        <w:ind w:left="426" w:right="-1"/>
        <w:rPr>
          <w:sz w:val="23"/>
          <w:szCs w:val="23"/>
          <w:lang w:val="pt-BR"/>
        </w:rPr>
      </w:pPr>
      <w:r w:rsidRPr="00F51949">
        <w:rPr>
          <w:sz w:val="23"/>
          <w:szCs w:val="23"/>
          <w:lang w:val="pt-BR"/>
        </w:rPr>
        <w:t>11.6 As multas previstas nesta seção não eximem a adjudicatária da reparação dos eventuais danos, perdas ou prejuízos que seu ato punível venha causar aoÓRGÃO.</w:t>
      </w:r>
    </w:p>
    <w:p w:rsidR="00F51949" w:rsidRPr="00F51949" w:rsidRDefault="00F51949" w:rsidP="00F51949">
      <w:pPr>
        <w:pStyle w:val="PargrafodaLista"/>
        <w:tabs>
          <w:tab w:val="left" w:pos="284"/>
          <w:tab w:val="left" w:pos="668"/>
        </w:tabs>
        <w:ind w:left="426" w:right="-1"/>
        <w:rPr>
          <w:sz w:val="23"/>
          <w:szCs w:val="23"/>
          <w:lang w:val="pt-BR"/>
        </w:rPr>
      </w:pPr>
      <w:r w:rsidRPr="00F51949">
        <w:rPr>
          <w:sz w:val="23"/>
          <w:szCs w:val="23"/>
          <w:lang w:val="pt-BR"/>
        </w:rPr>
        <w:t>11.7 De acordo com o estabelecido em lei</w:t>
      </w:r>
      <w:proofErr w:type="gramStart"/>
      <w:r w:rsidRPr="00F51949">
        <w:rPr>
          <w:sz w:val="23"/>
          <w:szCs w:val="23"/>
          <w:lang w:val="pt-BR"/>
        </w:rPr>
        <w:t>, poderão</w:t>
      </w:r>
      <w:proofErr w:type="gramEnd"/>
      <w:r w:rsidRPr="00F51949">
        <w:rPr>
          <w:sz w:val="23"/>
          <w:szCs w:val="23"/>
          <w:lang w:val="pt-BR"/>
        </w:rPr>
        <w:t xml:space="preserve"> ser acrescidas sanções administrativas previstas em instrumento convocatório e nocontrato.</w:t>
      </w:r>
    </w:p>
    <w:p w:rsidR="00F51949" w:rsidRPr="00F51949" w:rsidRDefault="00F51949" w:rsidP="00F51949">
      <w:pPr>
        <w:ind w:left="426"/>
        <w:jc w:val="both"/>
        <w:rPr>
          <w:sz w:val="23"/>
          <w:szCs w:val="23"/>
          <w:lang w:val="pt-BR"/>
        </w:rPr>
      </w:pPr>
    </w:p>
    <w:p w:rsidR="00F51949" w:rsidRPr="00F51949" w:rsidRDefault="00F51949" w:rsidP="00F51949">
      <w:pPr>
        <w:pStyle w:val="PargrafodaLista"/>
        <w:numPr>
          <w:ilvl w:val="0"/>
          <w:numId w:val="41"/>
        </w:numPr>
        <w:tabs>
          <w:tab w:val="left" w:pos="284"/>
        </w:tabs>
        <w:spacing w:line="274" w:lineRule="exact"/>
        <w:ind w:right="-1"/>
        <w:rPr>
          <w:b/>
          <w:sz w:val="23"/>
          <w:szCs w:val="23"/>
        </w:rPr>
      </w:pPr>
      <w:r w:rsidRPr="00F51949">
        <w:rPr>
          <w:b/>
          <w:sz w:val="23"/>
          <w:szCs w:val="23"/>
        </w:rPr>
        <w:t>- DAS OBRIGAÇÕES DACONTRATANTE</w:t>
      </w:r>
    </w:p>
    <w:p w:rsidR="00F51949" w:rsidRPr="00F51949" w:rsidRDefault="00F51949" w:rsidP="00F51949">
      <w:pPr>
        <w:pStyle w:val="PargrafodaLista"/>
        <w:numPr>
          <w:ilvl w:val="1"/>
          <w:numId w:val="41"/>
        </w:numPr>
        <w:tabs>
          <w:tab w:val="left" w:pos="284"/>
          <w:tab w:val="left" w:pos="483"/>
        </w:tabs>
        <w:spacing w:line="274" w:lineRule="exact"/>
        <w:ind w:right="-1"/>
        <w:contextualSpacing/>
        <w:rPr>
          <w:sz w:val="23"/>
          <w:szCs w:val="23"/>
          <w:lang w:val="pt-BR"/>
        </w:rPr>
      </w:pPr>
      <w:r w:rsidRPr="00F51949">
        <w:rPr>
          <w:sz w:val="23"/>
          <w:szCs w:val="23"/>
          <w:lang w:val="pt-BR"/>
        </w:rPr>
        <w:t>- A Prefeitura Municipal de Coração de Jesus obriga-sea:</w:t>
      </w:r>
    </w:p>
    <w:p w:rsidR="00F51949" w:rsidRPr="00F51949" w:rsidRDefault="00F51949" w:rsidP="00F51949">
      <w:pPr>
        <w:pStyle w:val="PargrafodaLista"/>
        <w:numPr>
          <w:ilvl w:val="0"/>
          <w:numId w:val="15"/>
        </w:numPr>
        <w:tabs>
          <w:tab w:val="left" w:pos="284"/>
          <w:tab w:val="left" w:pos="387"/>
        </w:tabs>
        <w:ind w:left="426" w:right="-1" w:firstLine="0"/>
        <w:rPr>
          <w:sz w:val="23"/>
          <w:szCs w:val="23"/>
          <w:lang w:val="pt-BR"/>
        </w:rPr>
      </w:pPr>
      <w:proofErr w:type="gramStart"/>
      <w:r w:rsidRPr="00F51949">
        <w:rPr>
          <w:sz w:val="23"/>
          <w:szCs w:val="23"/>
          <w:lang w:val="pt-BR"/>
        </w:rPr>
        <w:t>gerenciar</w:t>
      </w:r>
      <w:proofErr w:type="gramEnd"/>
      <w:r w:rsidRPr="00F51949">
        <w:rPr>
          <w:sz w:val="23"/>
          <w:szCs w:val="23"/>
          <w:lang w:val="pt-BR"/>
        </w:rPr>
        <w:t xml:space="preserve"> a presente Ata de Registro de Preços, indicando, sempre que solicitado, o nome do fornecedor, o preço registrado, os quantitativos disponíveis e as especificações do objeto, observada a classificação dosfornecedores;</w:t>
      </w:r>
    </w:p>
    <w:p w:rsidR="00F51949" w:rsidRPr="00F51949" w:rsidRDefault="00F51949" w:rsidP="00F51949">
      <w:pPr>
        <w:pStyle w:val="PargrafodaLista"/>
        <w:numPr>
          <w:ilvl w:val="0"/>
          <w:numId w:val="15"/>
        </w:numPr>
        <w:tabs>
          <w:tab w:val="left" w:pos="284"/>
          <w:tab w:val="left" w:pos="359"/>
        </w:tabs>
        <w:ind w:left="426" w:right="-1" w:firstLine="0"/>
        <w:rPr>
          <w:sz w:val="23"/>
          <w:szCs w:val="23"/>
          <w:lang w:val="pt-BR"/>
        </w:rPr>
      </w:pPr>
      <w:proofErr w:type="gramStart"/>
      <w:r w:rsidRPr="00F51949">
        <w:rPr>
          <w:sz w:val="23"/>
          <w:szCs w:val="23"/>
          <w:lang w:val="pt-BR"/>
        </w:rPr>
        <w:t>solicitar</w:t>
      </w:r>
      <w:proofErr w:type="gramEnd"/>
      <w:r w:rsidRPr="00F51949">
        <w:rPr>
          <w:sz w:val="23"/>
          <w:szCs w:val="23"/>
          <w:lang w:val="pt-BR"/>
        </w:rPr>
        <w:t xml:space="preserve"> ao Fornecedor, quando necessário, a contratação prevista nesta Ata de Registro de Preços, informando os dados necessários do fornecimento, zelando pelo fiel cumprimento das condições estabelecidas nesteinstrumento;</w:t>
      </w:r>
    </w:p>
    <w:p w:rsidR="00F51949" w:rsidRPr="00F51949" w:rsidRDefault="00F51949" w:rsidP="00F51949">
      <w:pPr>
        <w:pStyle w:val="PargrafodaLista"/>
        <w:numPr>
          <w:ilvl w:val="0"/>
          <w:numId w:val="15"/>
        </w:numPr>
        <w:tabs>
          <w:tab w:val="left" w:pos="284"/>
          <w:tab w:val="left" w:pos="354"/>
        </w:tabs>
        <w:ind w:left="426" w:right="-1" w:firstLine="0"/>
        <w:rPr>
          <w:sz w:val="23"/>
          <w:szCs w:val="23"/>
          <w:lang w:val="pt-BR"/>
        </w:rPr>
      </w:pPr>
      <w:proofErr w:type="gramStart"/>
      <w:r w:rsidRPr="00F51949">
        <w:rPr>
          <w:sz w:val="23"/>
          <w:szCs w:val="23"/>
          <w:lang w:val="pt-BR"/>
        </w:rPr>
        <w:t>informar</w:t>
      </w:r>
      <w:proofErr w:type="gramEnd"/>
      <w:r w:rsidRPr="00F51949">
        <w:rPr>
          <w:sz w:val="23"/>
          <w:szCs w:val="23"/>
          <w:lang w:val="pt-BR"/>
        </w:rPr>
        <w:t xml:space="preserve"> o Fornecedor, via fax, e-mail ou telefone, do Pedido de Compra e da respectiva Nota de Empenho;</w:t>
      </w:r>
    </w:p>
    <w:p w:rsidR="00F51949" w:rsidRPr="00F51949" w:rsidRDefault="00F51949" w:rsidP="00F51949">
      <w:pPr>
        <w:pStyle w:val="PargrafodaLista"/>
        <w:numPr>
          <w:ilvl w:val="0"/>
          <w:numId w:val="15"/>
        </w:numPr>
        <w:tabs>
          <w:tab w:val="left" w:pos="284"/>
          <w:tab w:val="left" w:pos="366"/>
        </w:tabs>
        <w:ind w:left="426" w:right="-1" w:firstLine="0"/>
        <w:rPr>
          <w:sz w:val="23"/>
          <w:szCs w:val="23"/>
          <w:lang w:val="pt-BR"/>
        </w:rPr>
      </w:pPr>
      <w:proofErr w:type="gramStart"/>
      <w:r w:rsidRPr="00F51949">
        <w:rPr>
          <w:sz w:val="23"/>
          <w:szCs w:val="23"/>
          <w:lang w:val="pt-BR"/>
        </w:rPr>
        <w:t>observar</w:t>
      </w:r>
      <w:proofErr w:type="gramEnd"/>
      <w:r w:rsidRPr="00F51949">
        <w:rPr>
          <w:sz w:val="23"/>
          <w:szCs w:val="23"/>
          <w:lang w:val="pt-BR"/>
        </w:rPr>
        <w:t xml:space="preserve"> para que, durante a vigência da presente Ata de Registro de Preços, sejam mantidas pelo Fornecedor todas as condições de habilitação e qualificação exigidas nalicitação;</w:t>
      </w:r>
    </w:p>
    <w:p w:rsidR="00F51949" w:rsidRPr="00F51949" w:rsidRDefault="00F51949" w:rsidP="00F51949">
      <w:pPr>
        <w:pStyle w:val="PargrafodaLista"/>
        <w:numPr>
          <w:ilvl w:val="0"/>
          <w:numId w:val="15"/>
        </w:numPr>
        <w:tabs>
          <w:tab w:val="left" w:pos="284"/>
          <w:tab w:val="left" w:pos="349"/>
        </w:tabs>
        <w:ind w:left="426" w:right="-1" w:firstLine="0"/>
        <w:rPr>
          <w:sz w:val="23"/>
          <w:szCs w:val="23"/>
          <w:lang w:val="pt-BR"/>
        </w:rPr>
      </w:pPr>
      <w:proofErr w:type="gramStart"/>
      <w:r w:rsidRPr="00F51949">
        <w:rPr>
          <w:sz w:val="23"/>
          <w:szCs w:val="23"/>
          <w:lang w:val="pt-BR"/>
        </w:rPr>
        <w:t>conduzir</w:t>
      </w:r>
      <w:proofErr w:type="gramEnd"/>
      <w:r w:rsidRPr="00F51949">
        <w:rPr>
          <w:sz w:val="23"/>
          <w:szCs w:val="23"/>
          <w:lang w:val="pt-BR"/>
        </w:rPr>
        <w:t xml:space="preserve"> eventuais procedimentos administrativos de renegociação de preços registrados, para fins de adequação às novas condições demercado;</w:t>
      </w:r>
    </w:p>
    <w:p w:rsidR="00F51949" w:rsidRPr="00F51949" w:rsidRDefault="00F51949" w:rsidP="00F51949">
      <w:pPr>
        <w:pStyle w:val="PargrafodaLista"/>
        <w:numPr>
          <w:ilvl w:val="0"/>
          <w:numId w:val="15"/>
        </w:numPr>
        <w:tabs>
          <w:tab w:val="left" w:pos="284"/>
          <w:tab w:val="left" w:pos="323"/>
        </w:tabs>
        <w:ind w:left="426" w:right="-1" w:firstLine="0"/>
        <w:rPr>
          <w:sz w:val="23"/>
          <w:szCs w:val="23"/>
          <w:lang w:val="pt-BR"/>
        </w:rPr>
      </w:pPr>
      <w:proofErr w:type="gramStart"/>
      <w:r w:rsidRPr="00F51949">
        <w:rPr>
          <w:sz w:val="23"/>
          <w:szCs w:val="23"/>
          <w:lang w:val="pt-BR"/>
        </w:rPr>
        <w:t>efetuar</w:t>
      </w:r>
      <w:proofErr w:type="gramEnd"/>
      <w:r w:rsidRPr="00F51949">
        <w:rPr>
          <w:sz w:val="23"/>
          <w:szCs w:val="23"/>
          <w:lang w:val="pt-BR"/>
        </w:rPr>
        <w:t xml:space="preserve"> o pagamento ao Fornecedor de acordo com as condições de preço e prazo estabelecidos no edital e nesta Ata de Registro dePreços;</w:t>
      </w:r>
    </w:p>
    <w:p w:rsidR="00F51949" w:rsidRPr="00F51949" w:rsidRDefault="00F51949" w:rsidP="00F51949">
      <w:pPr>
        <w:pStyle w:val="PargrafodaLista"/>
        <w:numPr>
          <w:ilvl w:val="0"/>
          <w:numId w:val="15"/>
        </w:numPr>
        <w:tabs>
          <w:tab w:val="left" w:pos="284"/>
        </w:tabs>
        <w:ind w:left="426" w:right="-1" w:firstLine="0"/>
        <w:rPr>
          <w:sz w:val="23"/>
          <w:szCs w:val="23"/>
          <w:lang w:val="pt-BR"/>
        </w:rPr>
      </w:pPr>
      <w:proofErr w:type="gramStart"/>
      <w:r w:rsidRPr="00F51949">
        <w:rPr>
          <w:sz w:val="23"/>
          <w:szCs w:val="23"/>
          <w:lang w:val="pt-BR"/>
        </w:rPr>
        <w:t>comunicar</w:t>
      </w:r>
      <w:proofErr w:type="gramEnd"/>
      <w:r w:rsidRPr="00F51949">
        <w:rPr>
          <w:sz w:val="23"/>
          <w:szCs w:val="23"/>
          <w:lang w:val="pt-BR"/>
        </w:rPr>
        <w:t xml:space="preserve"> ao Fornecedor qualquer falha apresentada nos materiais fornecidos, exigindo-lhe a imediatacorreção;</w:t>
      </w:r>
    </w:p>
    <w:p w:rsidR="00F51949" w:rsidRPr="00F51949" w:rsidRDefault="00F51949" w:rsidP="00F51949">
      <w:pPr>
        <w:pStyle w:val="PargrafodaLista"/>
        <w:numPr>
          <w:ilvl w:val="0"/>
          <w:numId w:val="15"/>
        </w:numPr>
        <w:tabs>
          <w:tab w:val="left" w:pos="284"/>
          <w:tab w:val="left" w:pos="387"/>
        </w:tabs>
        <w:ind w:left="426" w:right="-1" w:firstLine="0"/>
        <w:rPr>
          <w:sz w:val="23"/>
          <w:szCs w:val="23"/>
          <w:lang w:val="pt-BR"/>
        </w:rPr>
      </w:pPr>
      <w:proofErr w:type="gramStart"/>
      <w:r w:rsidRPr="00F51949">
        <w:rPr>
          <w:sz w:val="23"/>
          <w:szCs w:val="23"/>
          <w:lang w:val="pt-BR"/>
        </w:rPr>
        <w:t>acompanhar</w:t>
      </w:r>
      <w:proofErr w:type="gramEnd"/>
      <w:r w:rsidRPr="00F51949">
        <w:rPr>
          <w:sz w:val="23"/>
          <w:szCs w:val="23"/>
          <w:lang w:val="pt-BR"/>
        </w:rPr>
        <w:t xml:space="preserve"> e fiscalizar, por meio do Almoxarifado o cumprimento das condições ajustadas na presente Ata de Registro de Preços e nocontrato.</w:t>
      </w:r>
    </w:p>
    <w:p w:rsidR="00F51949" w:rsidRPr="00F51949" w:rsidRDefault="00F51949" w:rsidP="00F51949">
      <w:pPr>
        <w:pStyle w:val="Corpodetexto"/>
        <w:tabs>
          <w:tab w:val="left" w:pos="284"/>
        </w:tabs>
        <w:spacing w:before="10"/>
        <w:ind w:left="426" w:right="-1"/>
        <w:rPr>
          <w:lang w:val="pt-BR"/>
        </w:rPr>
      </w:pPr>
    </w:p>
    <w:p w:rsidR="00F51949" w:rsidRPr="00F51949" w:rsidRDefault="00F51949" w:rsidP="00F51949">
      <w:pPr>
        <w:pStyle w:val="PargrafodaLista"/>
        <w:tabs>
          <w:tab w:val="left" w:pos="284"/>
        </w:tabs>
        <w:spacing w:line="272" w:lineRule="exact"/>
        <w:ind w:left="426" w:right="-1"/>
        <w:rPr>
          <w:b/>
          <w:sz w:val="23"/>
          <w:szCs w:val="23"/>
          <w:lang w:val="pt-BR"/>
        </w:rPr>
      </w:pPr>
      <w:r w:rsidRPr="00F51949">
        <w:rPr>
          <w:b/>
          <w:sz w:val="23"/>
          <w:szCs w:val="23"/>
          <w:lang w:val="pt-BR"/>
        </w:rPr>
        <w:t>13- DAS OBRIGAÇÕES DOFORNECEDOR</w:t>
      </w:r>
    </w:p>
    <w:p w:rsidR="00F51949" w:rsidRPr="00F51949" w:rsidRDefault="00F51949" w:rsidP="00F51949">
      <w:pPr>
        <w:tabs>
          <w:tab w:val="left" w:pos="284"/>
        </w:tabs>
        <w:ind w:left="426" w:right="-1"/>
        <w:jc w:val="both"/>
        <w:rPr>
          <w:sz w:val="23"/>
          <w:szCs w:val="23"/>
          <w:lang w:val="pt-BR"/>
        </w:rPr>
      </w:pPr>
      <w:r w:rsidRPr="00F51949">
        <w:rPr>
          <w:sz w:val="23"/>
          <w:szCs w:val="23"/>
          <w:lang w:val="pt-BR"/>
        </w:rPr>
        <w:t>13.1 - Fornecer, durante o seu prazo de vigência, de acordo com as especificações constantes no Edital e da sua proposta, mediante solicitação formal, através de Pedido de Contratação, Nota de Empenhoe contrato, os materiais objeto desta Ata de Registro dePreços.</w:t>
      </w:r>
    </w:p>
    <w:p w:rsidR="00F51949" w:rsidRPr="00F51949" w:rsidRDefault="00F51949" w:rsidP="00F51949">
      <w:pPr>
        <w:tabs>
          <w:tab w:val="left" w:pos="284"/>
        </w:tabs>
        <w:ind w:left="426" w:right="-1"/>
        <w:jc w:val="both"/>
        <w:rPr>
          <w:sz w:val="23"/>
          <w:szCs w:val="23"/>
          <w:lang w:val="pt-BR"/>
        </w:rPr>
      </w:pPr>
      <w:r w:rsidRPr="00F51949">
        <w:rPr>
          <w:sz w:val="23"/>
          <w:szCs w:val="23"/>
          <w:lang w:val="pt-BR"/>
        </w:rPr>
        <w:t>13.2- Cumprir os prazos e as condições de fornecimento.</w:t>
      </w:r>
    </w:p>
    <w:p w:rsidR="00F51949" w:rsidRPr="00F51949" w:rsidRDefault="00F51949" w:rsidP="00F51949">
      <w:pPr>
        <w:pStyle w:val="PargrafodaLista"/>
        <w:tabs>
          <w:tab w:val="left" w:pos="284"/>
          <w:tab w:val="left" w:pos="522"/>
        </w:tabs>
        <w:spacing w:before="38"/>
        <w:ind w:left="426" w:right="-1"/>
        <w:rPr>
          <w:sz w:val="23"/>
          <w:szCs w:val="23"/>
          <w:lang w:val="pt-BR"/>
        </w:rPr>
      </w:pPr>
      <w:r w:rsidRPr="00F51949">
        <w:rPr>
          <w:sz w:val="23"/>
          <w:szCs w:val="23"/>
          <w:lang w:val="pt-BR"/>
        </w:rPr>
        <w:t>13.3 - Nos preços cotados deverão estar inclusos os custos com transporte, tributos, mão de obra, transporte, carga, descarga, embalagem, seguro e quaisquer outras despesas geradas com a entrega dosprodutos.</w:t>
      </w:r>
    </w:p>
    <w:p w:rsidR="00F51949" w:rsidRPr="00F51949" w:rsidRDefault="00F51949" w:rsidP="00F51949">
      <w:pPr>
        <w:pStyle w:val="PargrafodaLista"/>
        <w:tabs>
          <w:tab w:val="left" w:pos="284"/>
          <w:tab w:val="left" w:pos="579"/>
        </w:tabs>
        <w:ind w:left="426" w:right="-1"/>
        <w:rPr>
          <w:sz w:val="23"/>
          <w:szCs w:val="23"/>
          <w:lang w:val="pt-BR"/>
        </w:rPr>
      </w:pPr>
      <w:r w:rsidRPr="00F51949">
        <w:rPr>
          <w:sz w:val="23"/>
          <w:szCs w:val="23"/>
          <w:lang w:val="pt-BR"/>
        </w:rPr>
        <w:t>13.4 - Providenciar a imediata correção das deficiências e/ou irregularidades apontadas pela PREFEITURA MUNICIPAL DE CORAÇÃO DEJESUS.</w:t>
      </w:r>
    </w:p>
    <w:p w:rsidR="00F51949" w:rsidRPr="00F51949" w:rsidRDefault="00F51949" w:rsidP="00F51949">
      <w:pPr>
        <w:pStyle w:val="PargrafodaLista"/>
        <w:tabs>
          <w:tab w:val="left" w:pos="284"/>
          <w:tab w:val="left" w:pos="491"/>
        </w:tabs>
        <w:ind w:left="426" w:right="-1"/>
        <w:rPr>
          <w:sz w:val="23"/>
          <w:szCs w:val="23"/>
          <w:lang w:val="pt-BR"/>
        </w:rPr>
      </w:pPr>
      <w:r w:rsidRPr="00F51949">
        <w:rPr>
          <w:sz w:val="23"/>
          <w:szCs w:val="23"/>
          <w:lang w:val="pt-BR"/>
        </w:rPr>
        <w:t>13.5 - Manter-se, durante o prazo de vigência desta Ata de Registro de Preços, em consonância com as condições de habilitação e qualificação exigidas na licitação que lhe deuorigem.</w:t>
      </w:r>
    </w:p>
    <w:p w:rsidR="00F51949" w:rsidRPr="00F51949" w:rsidRDefault="00F51949" w:rsidP="00F51949">
      <w:pPr>
        <w:pStyle w:val="PargrafodaLista"/>
        <w:tabs>
          <w:tab w:val="left" w:pos="284"/>
          <w:tab w:val="left" w:pos="483"/>
        </w:tabs>
        <w:ind w:left="426" w:right="-1"/>
        <w:rPr>
          <w:sz w:val="23"/>
          <w:szCs w:val="23"/>
          <w:lang w:val="pt-BR"/>
        </w:rPr>
      </w:pPr>
      <w:r w:rsidRPr="00F51949">
        <w:rPr>
          <w:sz w:val="23"/>
          <w:szCs w:val="23"/>
          <w:lang w:val="pt-BR"/>
        </w:rPr>
        <w:t>13.6 - Aceitar, nos termos do §1º, do art. 65, da Lei nº 8.666/93, os acréscimos ou supressõesde até 25% (vinte e cinco por cento) ao valor inicialmenteregistrado.</w:t>
      </w:r>
    </w:p>
    <w:p w:rsidR="00F51949" w:rsidRPr="00F51949" w:rsidRDefault="00F51949" w:rsidP="00F51949">
      <w:pPr>
        <w:pStyle w:val="PargrafodaLista"/>
        <w:tabs>
          <w:tab w:val="left" w:pos="284"/>
          <w:tab w:val="left" w:pos="483"/>
        </w:tabs>
        <w:ind w:left="426" w:right="-1"/>
        <w:rPr>
          <w:sz w:val="23"/>
          <w:szCs w:val="23"/>
          <w:lang w:val="pt-BR"/>
        </w:rPr>
      </w:pPr>
    </w:p>
    <w:p w:rsidR="00B773E6" w:rsidRDefault="00B773E6">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rsidP="0074650F">
      <w:pPr>
        <w:spacing w:before="72"/>
        <w:ind w:right="3857"/>
        <w:rPr>
          <w:b/>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finalda sessão, manifestar-se imediata e motivadamente sobre a intenção de interpor recurso administrativo ao final da sessão, assinar a ata da sessão, prestar todos os esclarecimentos solicitados </w:t>
      </w:r>
      <w:proofErr w:type="gramStart"/>
      <w:r w:rsidRPr="0017210F">
        <w:rPr>
          <w:lang w:val="pt-BR"/>
        </w:rPr>
        <w:t>pela  PREGOEIRO</w:t>
      </w:r>
      <w:proofErr w:type="gramEnd"/>
      <w:r w:rsidRPr="0017210F">
        <w:rPr>
          <w:lang w:val="pt-BR"/>
        </w:rPr>
        <w:t>,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8E06D3">
      <w:pPr>
        <w:pStyle w:val="Corpodetexto"/>
        <w:spacing w:before="9"/>
        <w:rPr>
          <w:sz w:val="21"/>
          <w:lang w:val="pt-BR"/>
        </w:rPr>
      </w:pPr>
      <w:r w:rsidRPr="008E06D3">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headerReference w:type="default" r:id="rId20"/>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xml:space="preserve">, inscritano </w:t>
      </w:r>
      <w:proofErr w:type="gramStart"/>
      <w:r w:rsidRPr="0017210F">
        <w:rPr>
          <w:lang w:val="pt-BR"/>
        </w:rPr>
        <w:t>CNPJsob</w:t>
      </w:r>
      <w:proofErr w:type="gramEnd"/>
      <w:r w:rsidRPr="0017210F">
        <w:rPr>
          <w:lang w:val="pt-BR"/>
        </w:rPr>
        <w:t xml:space="preserve"> onº</w:t>
      </w:r>
      <w:r w:rsidRPr="0017210F">
        <w:rPr>
          <w:u w:val="single"/>
          <w:lang w:val="pt-BR"/>
        </w:rPr>
        <w:tab/>
      </w:r>
      <w:r w:rsidRPr="0017210F">
        <w:rPr>
          <w:lang w:val="pt-BR"/>
        </w:rPr>
        <w:t>, sediada</w:t>
      </w:r>
      <w:r w:rsidRPr="0017210F">
        <w:rPr>
          <w:u w:val="single"/>
          <w:lang w:val="pt-BR"/>
        </w:rPr>
        <w:tab/>
      </w:r>
      <w:r w:rsidRPr="0017210F">
        <w:rPr>
          <w:lang w:val="pt-BR"/>
        </w:rPr>
        <w:t>,</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12DD1">
        <w:rPr>
          <w:b/>
          <w:lang w:val="pt-BR"/>
        </w:rPr>
        <w:t>PREGÃO PRESENCIAL Nº /</w:t>
      </w:r>
      <w:r w:rsidR="003E7537">
        <w:rPr>
          <w:b/>
          <w:lang w:val="pt-BR"/>
        </w:rPr>
        <w:t>2022</w:t>
      </w:r>
      <w:r w:rsidR="002454D9">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8E06D3">
      <w:pPr>
        <w:pStyle w:val="Corpodetexto"/>
        <w:spacing w:before="10"/>
        <w:rPr>
          <w:sz w:val="19"/>
          <w:lang w:val="pt-BR"/>
        </w:rPr>
      </w:pPr>
      <w:r w:rsidRPr="008E06D3">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8E06D3">
      <w:pPr>
        <w:pStyle w:val="Corpodetexto"/>
        <w:spacing w:before="9"/>
        <w:rPr>
          <w:sz w:val="21"/>
          <w:lang w:val="pt-BR"/>
        </w:rPr>
      </w:pPr>
      <w:r w:rsidRPr="008E06D3">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00AF1E5B">
        <w:rPr>
          <w:lang w:val="pt-BR"/>
        </w:rPr>
        <w:t>,</w:t>
      </w:r>
      <w:r w:rsidRPr="0017210F">
        <w:rPr>
          <w:lang w:val="pt-BR"/>
        </w:rPr>
        <w:t>por</w:t>
      </w:r>
      <w:proofErr w:type="gramEnd"/>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w:t>
      </w:r>
      <w:r w:rsidR="00AF1E5B">
        <w:rPr>
          <w:lang w:val="pt-BR"/>
        </w:rPr>
        <w:t xml:space="preserve"> </w:t>
      </w:r>
      <w:r w:rsidRPr="0017210F">
        <w:rPr>
          <w:lang w:val="pt-BR"/>
        </w:rPr>
        <w:t>portador</w:t>
      </w:r>
      <w:r w:rsidR="00AF1E5B">
        <w:rPr>
          <w:lang w:val="pt-BR"/>
        </w:rPr>
        <w:t xml:space="preserve"> </w:t>
      </w:r>
      <w:r w:rsidRPr="0017210F">
        <w:rPr>
          <w:lang w:val="pt-BR"/>
        </w:rPr>
        <w:t>(a)</w:t>
      </w:r>
      <w:proofErr w:type="gramStart"/>
      <w:r w:rsidRPr="0017210F">
        <w:rPr>
          <w:lang w:val="pt-BR"/>
        </w:rPr>
        <w:t xml:space="preserve">  </w:t>
      </w:r>
      <w:proofErr w:type="gramEnd"/>
      <w:r w:rsidRPr="0017210F">
        <w:rPr>
          <w:lang w:val="pt-BR"/>
        </w:rPr>
        <w:t>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proofErr w:type="gramEnd"/>
      <w:r w:rsidR="00242AA2">
        <w:rPr>
          <w:b/>
          <w:lang w:val="pt-BR"/>
        </w:rPr>
        <w:t xml:space="preserve">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8E06D3">
      <w:pPr>
        <w:pStyle w:val="Corpodetexto"/>
        <w:spacing w:before="10"/>
        <w:rPr>
          <w:sz w:val="19"/>
          <w:lang w:val="pt-BR"/>
        </w:rPr>
      </w:pPr>
      <w:r w:rsidRPr="008E06D3">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12DD1">
        <w:rPr>
          <w:b/>
          <w:lang w:val="pt-BR"/>
        </w:rPr>
        <w:t xml:space="preserve">PREGÃO PRESENCIAL Nº </w:t>
      </w:r>
      <w:r w:rsidR="00F653A0">
        <w:rPr>
          <w:b/>
          <w:lang w:val="pt-BR"/>
        </w:rPr>
        <w:t>030/</w:t>
      </w:r>
      <w:r w:rsidR="003E7537">
        <w:rPr>
          <w:b/>
          <w:lang w:val="pt-BR"/>
        </w:rPr>
        <w:t>2022</w:t>
      </w:r>
      <w:r w:rsidR="00AF1E5B">
        <w:rPr>
          <w:b/>
          <w:lang w:val="pt-BR"/>
        </w:rPr>
        <w:t xml:space="preserve"> </w:t>
      </w:r>
      <w:r w:rsidRPr="0017210F">
        <w:rPr>
          <w:lang w:val="pt-BR"/>
        </w:rPr>
        <w:t>da PREFEITURA MUNICIPAL DE CORAÇÃO DE JESUS/MG</w:t>
      </w:r>
      <w:r w:rsidR="002454D9">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8E06D3">
      <w:pPr>
        <w:pStyle w:val="Corpodetexto"/>
        <w:spacing w:before="9"/>
        <w:rPr>
          <w:sz w:val="21"/>
          <w:lang w:val="pt-BR"/>
        </w:rPr>
      </w:pPr>
      <w:r w:rsidRPr="008E06D3">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C12DD1">
        <w:rPr>
          <w:lang w:val="pt-BR"/>
        </w:rPr>
        <w:t>/</w:t>
      </w:r>
      <w:r w:rsidR="003E7537">
        <w:rPr>
          <w:lang w:val="pt-BR"/>
        </w:rPr>
        <w:t>2022</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F51949">
        <w:trPr>
          <w:trHeight w:hRule="exact" w:val="517"/>
        </w:trPr>
        <w:tc>
          <w:tcPr>
            <w:tcW w:w="1560" w:type="dxa"/>
          </w:tcPr>
          <w:p w:rsidR="00B773E6" w:rsidRPr="00F51949" w:rsidRDefault="0017210F">
            <w:pPr>
              <w:pStyle w:val="TableParagraph"/>
              <w:spacing w:line="252" w:lineRule="exact"/>
              <w:ind w:left="518"/>
              <w:rPr>
                <w:b/>
              </w:rPr>
            </w:pPr>
            <w:r w:rsidRPr="00F51949">
              <w:rPr>
                <w:b/>
              </w:rPr>
              <w:t>ITEM</w:t>
            </w:r>
          </w:p>
        </w:tc>
        <w:tc>
          <w:tcPr>
            <w:tcW w:w="992" w:type="dxa"/>
          </w:tcPr>
          <w:p w:rsidR="00B773E6" w:rsidRPr="00F51949" w:rsidRDefault="0017210F">
            <w:pPr>
              <w:pStyle w:val="TableParagraph"/>
              <w:spacing w:line="252" w:lineRule="exact"/>
              <w:ind w:left="244"/>
              <w:rPr>
                <w:b/>
              </w:rPr>
            </w:pPr>
            <w:r w:rsidRPr="00F51949">
              <w:rPr>
                <w:b/>
              </w:rPr>
              <w:t>UND</w:t>
            </w:r>
          </w:p>
        </w:tc>
        <w:tc>
          <w:tcPr>
            <w:tcW w:w="2412" w:type="dxa"/>
          </w:tcPr>
          <w:p w:rsidR="00B773E6" w:rsidRPr="00F51949" w:rsidRDefault="0017210F">
            <w:pPr>
              <w:pStyle w:val="TableParagraph"/>
              <w:spacing w:line="252" w:lineRule="exact"/>
              <w:ind w:left="249"/>
              <w:rPr>
                <w:b/>
              </w:rPr>
            </w:pPr>
            <w:r w:rsidRPr="00F51949">
              <w:rPr>
                <w:b/>
              </w:rPr>
              <w:t>ESPECIFICAÇÃO</w:t>
            </w:r>
          </w:p>
        </w:tc>
        <w:tc>
          <w:tcPr>
            <w:tcW w:w="1699" w:type="dxa"/>
          </w:tcPr>
          <w:p w:rsidR="00B773E6" w:rsidRPr="00F51949" w:rsidRDefault="0017210F">
            <w:pPr>
              <w:pStyle w:val="TableParagraph"/>
              <w:spacing w:line="252" w:lineRule="exact"/>
              <w:ind w:left="381"/>
              <w:rPr>
                <w:b/>
              </w:rPr>
            </w:pPr>
            <w:r w:rsidRPr="00F51949">
              <w:rPr>
                <w:b/>
              </w:rPr>
              <w:t>MARCA</w:t>
            </w:r>
          </w:p>
        </w:tc>
        <w:tc>
          <w:tcPr>
            <w:tcW w:w="1702" w:type="dxa"/>
          </w:tcPr>
          <w:p w:rsidR="00B773E6" w:rsidRPr="00F51949" w:rsidRDefault="0017210F">
            <w:pPr>
              <w:pStyle w:val="TableParagraph"/>
              <w:spacing w:line="252" w:lineRule="exact"/>
              <w:ind w:left="309"/>
              <w:rPr>
                <w:b/>
              </w:rPr>
            </w:pPr>
            <w:r w:rsidRPr="00F51949">
              <w:rPr>
                <w:b/>
              </w:rPr>
              <w:t>VLR UND</w:t>
            </w:r>
          </w:p>
        </w:tc>
        <w:tc>
          <w:tcPr>
            <w:tcW w:w="1702" w:type="dxa"/>
          </w:tcPr>
          <w:p w:rsidR="00B773E6" w:rsidRPr="00F51949" w:rsidRDefault="0017210F">
            <w:pPr>
              <w:pStyle w:val="TableParagraph"/>
              <w:spacing w:line="242" w:lineRule="auto"/>
              <w:ind w:left="422" w:right="480" w:firstLine="153"/>
              <w:rPr>
                <w:b/>
              </w:rPr>
            </w:pPr>
            <w:r w:rsidRPr="00F51949">
              <w:rPr>
                <w:b/>
              </w:rPr>
              <w:t>VLR TOTAL</w:t>
            </w:r>
          </w:p>
        </w:tc>
      </w:tr>
      <w:tr w:rsidR="00B773E6" w:rsidRPr="00F51949">
        <w:trPr>
          <w:trHeight w:hRule="exact" w:val="264"/>
        </w:trPr>
        <w:tc>
          <w:tcPr>
            <w:tcW w:w="1560" w:type="dxa"/>
          </w:tcPr>
          <w:p w:rsidR="00B773E6" w:rsidRPr="00F51949" w:rsidRDefault="00B773E6"/>
        </w:tc>
        <w:tc>
          <w:tcPr>
            <w:tcW w:w="992" w:type="dxa"/>
          </w:tcPr>
          <w:p w:rsidR="00B773E6" w:rsidRPr="00F51949" w:rsidRDefault="00B773E6"/>
        </w:tc>
        <w:tc>
          <w:tcPr>
            <w:tcW w:w="2412" w:type="dxa"/>
          </w:tcPr>
          <w:p w:rsidR="00B773E6" w:rsidRPr="00F51949" w:rsidRDefault="00B773E6"/>
        </w:tc>
        <w:tc>
          <w:tcPr>
            <w:tcW w:w="1699" w:type="dxa"/>
          </w:tcPr>
          <w:p w:rsidR="00B773E6" w:rsidRPr="00F51949" w:rsidRDefault="00B773E6"/>
        </w:tc>
        <w:tc>
          <w:tcPr>
            <w:tcW w:w="1702" w:type="dxa"/>
          </w:tcPr>
          <w:p w:rsidR="00B773E6" w:rsidRPr="00F51949" w:rsidRDefault="0017210F">
            <w:pPr>
              <w:pStyle w:val="TableParagraph"/>
              <w:spacing w:line="247" w:lineRule="exact"/>
              <w:ind w:left="244"/>
            </w:pPr>
            <w:r w:rsidRPr="00F51949">
              <w:t>R$</w:t>
            </w:r>
          </w:p>
        </w:tc>
        <w:tc>
          <w:tcPr>
            <w:tcW w:w="1702" w:type="dxa"/>
          </w:tcPr>
          <w:p w:rsidR="00B773E6" w:rsidRPr="00F51949" w:rsidRDefault="0017210F">
            <w:pPr>
              <w:pStyle w:val="TableParagraph"/>
              <w:spacing w:line="247" w:lineRule="exact"/>
              <w:ind w:left="244" w:right="480"/>
            </w:pPr>
            <w:r w:rsidRPr="00F51949">
              <w:t>R$</w:t>
            </w:r>
          </w:p>
        </w:tc>
      </w:tr>
      <w:tr w:rsidR="00B773E6" w:rsidRPr="00F51949">
        <w:trPr>
          <w:trHeight w:hRule="exact" w:val="262"/>
        </w:trPr>
        <w:tc>
          <w:tcPr>
            <w:tcW w:w="6664" w:type="dxa"/>
            <w:gridSpan w:val="4"/>
          </w:tcPr>
          <w:p w:rsidR="00B773E6" w:rsidRPr="00F51949" w:rsidRDefault="0017210F">
            <w:pPr>
              <w:pStyle w:val="TableParagraph"/>
              <w:spacing w:line="247" w:lineRule="exact"/>
              <w:ind w:left="245"/>
            </w:pPr>
            <w:r w:rsidRPr="00F51949">
              <w:t>TOTAL</w:t>
            </w:r>
          </w:p>
        </w:tc>
        <w:tc>
          <w:tcPr>
            <w:tcW w:w="1702" w:type="dxa"/>
          </w:tcPr>
          <w:p w:rsidR="00B773E6" w:rsidRPr="00F51949" w:rsidRDefault="00B773E6"/>
        </w:tc>
        <w:tc>
          <w:tcPr>
            <w:tcW w:w="1702" w:type="dxa"/>
          </w:tcPr>
          <w:p w:rsidR="00B773E6" w:rsidRPr="00F51949"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8E06D3">
      <w:pPr>
        <w:pStyle w:val="Corpodetexto"/>
        <w:spacing w:before="10"/>
        <w:rPr>
          <w:sz w:val="19"/>
          <w:lang w:val="pt-BR"/>
        </w:rPr>
      </w:pPr>
      <w:r w:rsidRPr="008E06D3">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8E06D3">
      <w:pPr>
        <w:pStyle w:val="Corpodetexto"/>
        <w:spacing w:before="1"/>
        <w:rPr>
          <w:sz w:val="17"/>
          <w:lang w:val="pt-BR"/>
        </w:rPr>
      </w:pPr>
      <w:r w:rsidRPr="008E06D3">
        <w:pict>
          <v:line id="_x0000_s1028" style="position:absolute;z-index:251658240;mso-wrap-distance-left:0;mso-wrap-distance-right:0;mso-position-horizontal-relative:page" from="54.6pt,12.05pt" to="557.65pt,12.05pt" strokeweight=".48pt">
            <w10:wrap type="topAndBottom" anchorx="page"/>
          </v:line>
        </w:pict>
      </w:r>
    </w:p>
    <w:p w:rsidR="00B773E6" w:rsidRPr="0017210F" w:rsidRDefault="0017210F">
      <w:pPr>
        <w:tabs>
          <w:tab w:val="left" w:pos="10172"/>
        </w:tabs>
        <w:spacing w:before="1"/>
        <w:ind w:left="140" w:right="124"/>
        <w:rPr>
          <w:b/>
          <w:sz w:val="36"/>
          <w:lang w:val="pt-BR"/>
        </w:rPr>
      </w:pPr>
      <w:r w:rsidRPr="0017210F">
        <w:rPr>
          <w:b/>
          <w:sz w:val="36"/>
          <w:u w:val="single"/>
          <w:lang w:val="pt-BR"/>
        </w:rPr>
        <w:tab/>
      </w: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041C3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C12DD1">
        <w:rPr>
          <w:rFonts w:ascii="Times New Roman" w:hAnsi="Times New Roman" w:cs="Times New Roman"/>
          <w:b/>
          <w:bCs/>
          <w:color w:val="auto"/>
        </w:rPr>
        <w:t>0</w:t>
      </w:r>
      <w:r w:rsidR="00F653A0">
        <w:rPr>
          <w:rFonts w:ascii="Times New Roman" w:hAnsi="Times New Roman" w:cs="Times New Roman"/>
          <w:b/>
          <w:bCs/>
          <w:color w:val="auto"/>
        </w:rPr>
        <w:t>057/</w:t>
      </w:r>
      <w:r w:rsidR="003E7537">
        <w:rPr>
          <w:rFonts w:ascii="Times New Roman" w:hAnsi="Times New Roman" w:cs="Times New Roman"/>
          <w:b/>
          <w:bCs/>
          <w:color w:val="auto"/>
        </w:rPr>
        <w:t>2022</w:t>
      </w:r>
    </w:p>
    <w:p w:rsidR="0020167F" w:rsidRPr="00041C34" w:rsidRDefault="0020167F" w:rsidP="0020167F">
      <w:pPr>
        <w:pStyle w:val="Default"/>
        <w:ind w:left="-360"/>
        <w:jc w:val="center"/>
        <w:rPr>
          <w:rFonts w:ascii="Times New Roman" w:hAnsi="Times New Roman" w:cs="Times New Roman"/>
          <w:b/>
          <w:bCs/>
          <w:color w:val="auto"/>
        </w:rPr>
      </w:pPr>
      <w:r w:rsidRPr="00041C34">
        <w:rPr>
          <w:rFonts w:ascii="Times New Roman" w:hAnsi="Times New Roman" w:cs="Times New Roman"/>
          <w:b/>
          <w:bCs/>
          <w:color w:val="auto"/>
        </w:rPr>
        <w:t xml:space="preserve"> PREGÃO PRESENCIAL PARA REGISTRO DE PREÇOS Nº </w:t>
      </w:r>
      <w:r w:rsidR="00C12DD1">
        <w:rPr>
          <w:rFonts w:ascii="Times New Roman" w:hAnsi="Times New Roman" w:cs="Times New Roman"/>
          <w:b/>
          <w:bCs/>
          <w:color w:val="auto"/>
        </w:rPr>
        <w:t>0</w:t>
      </w:r>
      <w:r w:rsidR="00F653A0">
        <w:rPr>
          <w:rFonts w:ascii="Times New Roman" w:hAnsi="Times New Roman" w:cs="Times New Roman"/>
          <w:b/>
          <w:bCs/>
          <w:color w:val="auto"/>
        </w:rPr>
        <w:t>030/</w:t>
      </w:r>
      <w:r w:rsidR="003E7537">
        <w:rPr>
          <w:rFonts w:ascii="Times New Roman" w:hAnsi="Times New Roman" w:cs="Times New Roman"/>
          <w:b/>
          <w:bCs/>
          <w:color w:val="auto"/>
        </w:rPr>
        <w:t>2022</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C12DD1">
        <w:rPr>
          <w:b/>
          <w:bCs/>
          <w:color w:val="000000"/>
          <w:lang w:val="pt-BR"/>
        </w:rPr>
        <w:t>REGISTRO DE PREÇOS Nº _____/</w:t>
      </w:r>
      <w:r w:rsidR="003E7537">
        <w:rPr>
          <w:b/>
          <w:bCs/>
          <w:color w:val="000000"/>
          <w:lang w:val="pt-BR"/>
        </w:rPr>
        <w:t>2022</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5275AE">
        <w:rPr>
          <w:color w:val="000000"/>
          <w:lang w:val="pt-BR"/>
        </w:rPr>
        <w:t xml:space="preserve">Secretario Municipal de Adm. </w:t>
      </w:r>
      <w:proofErr w:type="gramStart"/>
      <w:r w:rsidR="005275AE">
        <w:rPr>
          <w:color w:val="000000"/>
          <w:lang w:val="pt-BR"/>
        </w:rPr>
        <w:t>e</w:t>
      </w:r>
      <w:proofErr w:type="gramEnd"/>
      <w:r w:rsidR="005275AE">
        <w:rPr>
          <w:color w:val="000000"/>
          <w:lang w:val="pt-BR"/>
        </w:rPr>
        <w:t xml:space="preserve"> Finanças</w:t>
      </w:r>
      <w:r w:rsidRPr="0020167F">
        <w:rPr>
          <w:color w:val="000000"/>
          <w:lang w:val="pt-BR"/>
        </w:rPr>
        <w:t xml:space="preserve">, o Exm°. Sr. </w:t>
      </w:r>
      <w:r w:rsidR="005275AE">
        <w:rPr>
          <w:b/>
          <w:lang w:val="pt-BR"/>
        </w:rPr>
        <w:t>Jose Carlos Mota</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AF1E5B" w:rsidRPr="00AF1E5B">
        <w:rPr>
          <w:lang w:val="pt-BR"/>
        </w:rPr>
        <w:t>AQUISIÇÃO DE REFLETORES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sidR="00291EE0">
        <w:rPr>
          <w:color w:val="000000"/>
          <w:lang w:val="pt-BR"/>
        </w:rPr>
        <w:t xml:space="preserve"> Decreto Municipal 03/2013, de 02/01/2013,</w:t>
      </w:r>
      <w:r w:rsidR="00BE1717">
        <w:rPr>
          <w:color w:val="000000"/>
          <w:lang w:val="pt-BR"/>
        </w:rPr>
        <w:t xml:space="preserve"> decreto municipal Nº020/2017 de 23 de fevereiro de 2017</w:t>
      </w:r>
      <w:r w:rsidRPr="0020167F">
        <w:rPr>
          <w:color w:val="000000"/>
          <w:lang w:val="pt-BR"/>
        </w:rPr>
        <w:t xml:space="preserve">a qual apresenta sequência de classificação observadas </w:t>
      </w:r>
      <w:proofErr w:type="gramStart"/>
      <w:r w:rsidRPr="0020167F">
        <w:rPr>
          <w:color w:val="000000"/>
          <w:lang w:val="pt-BR"/>
        </w:rPr>
        <w:t>as</w:t>
      </w:r>
      <w:proofErr w:type="gramEnd"/>
      <w:r w:rsidRPr="0020167F">
        <w:rPr>
          <w:color w:val="000000"/>
          <w:lang w:val="pt-BR"/>
        </w:rPr>
        <w:t xml:space="preserve">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002454D9">
        <w:rPr>
          <w:b/>
          <w:lang w:val="pt-BR"/>
        </w:rPr>
        <w:t xml:space="preserve"> </w:t>
      </w:r>
      <w:r w:rsidR="00AF1E5B" w:rsidRPr="00AF1E5B">
        <w:rPr>
          <w:lang w:val="pt-BR"/>
        </w:rPr>
        <w:t>REGISTRO</w:t>
      </w:r>
      <w:proofErr w:type="gramEnd"/>
      <w:r w:rsidR="00AF1E5B" w:rsidRPr="00AF1E5B">
        <w:rPr>
          <w:lang w:val="pt-BR"/>
        </w:rPr>
        <w:t xml:space="preserve"> DE PREÇOS PARA AQUISIÇÃO DE REFLETORES DESTINADOS A ATENDER AS NECESSIDADES DAS DIVERSAS SECRETARIAS MUNICIPAIS.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sob pena de multa de 2% (dois por cento) ao dia, sobre o valor a ela </w:t>
      </w:r>
      <w:r w:rsidRPr="0020167F">
        <w:rPr>
          <w:lang w:val="pt-BR"/>
        </w:rPr>
        <w:lastRenderedPageBreak/>
        <w:t>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 xml:space="preserve">Não serão efetuados quaisquer pagamentos enquanto perdurar pendência de liquidação de obrigações, em </w:t>
      </w:r>
      <w:r w:rsidRPr="0020167F">
        <w:rPr>
          <w:lang w:val="pt-BR"/>
        </w:rPr>
        <w:lastRenderedPageBreak/>
        <w:t>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1"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82220B" w:rsidRDefault="0082220B" w:rsidP="0020167F">
      <w:pPr>
        <w:autoSpaceDE w:val="0"/>
        <w:autoSpaceDN w:val="0"/>
        <w:adjustRightInd w:val="0"/>
        <w:ind w:left="-360"/>
        <w:jc w:val="both"/>
        <w:rPr>
          <w:b/>
          <w:sz w:val="23"/>
          <w:szCs w:val="23"/>
          <w:lang w:val="pt-BR"/>
        </w:rPr>
      </w:pPr>
    </w:p>
    <w:p w:rsidR="0082220B" w:rsidRPr="0020167F" w:rsidRDefault="0082220B" w:rsidP="0020167F">
      <w:pPr>
        <w:autoSpaceDE w:val="0"/>
        <w:autoSpaceDN w:val="0"/>
        <w:adjustRightInd w:val="0"/>
        <w:ind w:left="-360"/>
        <w:jc w:val="both"/>
        <w:rPr>
          <w:lang w:val="pt-BR"/>
        </w:rPr>
      </w:pPr>
      <w:r>
        <w:rPr>
          <w:b/>
          <w:sz w:val="23"/>
          <w:szCs w:val="23"/>
          <w:lang w:val="pt-BR"/>
        </w:rPr>
        <w:t xml:space="preserve">10- </w:t>
      </w:r>
      <w:r w:rsidRPr="00F51949">
        <w:rPr>
          <w:b/>
          <w:sz w:val="23"/>
          <w:szCs w:val="23"/>
          <w:lang w:val="pt-BR"/>
        </w:rPr>
        <w:t>PRAZO DE ENTREGA</w:t>
      </w:r>
      <w:r w:rsidRPr="00F51949">
        <w:rPr>
          <w:sz w:val="23"/>
          <w:szCs w:val="23"/>
          <w:lang w:val="pt-BR"/>
        </w:rPr>
        <w:t xml:space="preserve">: A licitante vencedora terá o prazo de </w:t>
      </w:r>
      <w:r w:rsidRPr="00F51949">
        <w:rPr>
          <w:i/>
          <w:sz w:val="23"/>
          <w:szCs w:val="23"/>
          <w:lang w:val="pt-BR"/>
        </w:rPr>
        <w:t>até 02 (dois) dias úteis</w:t>
      </w:r>
      <w:r w:rsidRPr="00F51949">
        <w:rPr>
          <w:sz w:val="23"/>
          <w:szCs w:val="23"/>
          <w:lang w:val="pt-BR"/>
        </w:rPr>
        <w:t>, a contar do recebimento da NOTA DE AUTORIZAÇÃO DE FORNECIMENTO, para a entrega dos produtos</w:t>
      </w:r>
    </w:p>
    <w:p w:rsidR="0020167F" w:rsidRPr="0020167F" w:rsidRDefault="0020167F" w:rsidP="0020167F">
      <w:pPr>
        <w:autoSpaceDE w:val="0"/>
        <w:autoSpaceDN w:val="0"/>
        <w:adjustRightInd w:val="0"/>
        <w:ind w:left="-360"/>
        <w:jc w:val="both"/>
        <w:rPr>
          <w:lang w:val="pt-BR"/>
        </w:rPr>
      </w:pPr>
    </w:p>
    <w:p w:rsidR="0020167F" w:rsidRPr="0020167F" w:rsidRDefault="0082220B" w:rsidP="0020167F">
      <w:pPr>
        <w:ind w:left="-360"/>
        <w:jc w:val="both"/>
        <w:rPr>
          <w:lang w:val="pt-BR"/>
        </w:rPr>
      </w:pPr>
      <w:r>
        <w:rPr>
          <w:b/>
          <w:bCs/>
          <w:lang w:val="pt-BR"/>
        </w:rPr>
        <w:t>11</w:t>
      </w:r>
      <w:r w:rsidR="0020167F" w:rsidRPr="0020167F">
        <w:rPr>
          <w:b/>
          <w:bCs/>
          <w:lang w:val="pt-BR"/>
        </w:rPr>
        <w:t xml:space="preserve"> - DISPOSIÇOES FINAIS</w:t>
      </w:r>
    </w:p>
    <w:p w:rsidR="0020167F" w:rsidRPr="0020167F" w:rsidRDefault="0082220B" w:rsidP="0020167F">
      <w:pPr>
        <w:autoSpaceDE w:val="0"/>
        <w:autoSpaceDN w:val="0"/>
        <w:adjustRightInd w:val="0"/>
        <w:ind w:left="-360"/>
        <w:rPr>
          <w:lang w:val="pt-BR"/>
        </w:rPr>
      </w:pPr>
      <w:r>
        <w:rPr>
          <w:lang w:val="pt-BR"/>
        </w:rPr>
        <w:t>11</w:t>
      </w:r>
      <w:r w:rsidR="0020167F" w:rsidRPr="0020167F">
        <w:rPr>
          <w:lang w:val="pt-BR"/>
        </w:rPr>
        <w:t>.1.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20167F"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Pregão nº. </w:t>
      </w:r>
      <w:r w:rsidR="00C12DD1" w:rsidRPr="0082220B">
        <w:rPr>
          <w:lang w:val="pt-BR"/>
        </w:rPr>
        <w:t>0</w:t>
      </w:r>
      <w:r w:rsidR="00F653A0">
        <w:rPr>
          <w:lang w:val="pt-BR"/>
        </w:rPr>
        <w:t>030/</w:t>
      </w:r>
      <w:r w:rsidR="003E7537">
        <w:rPr>
          <w:lang w:val="pt-BR"/>
        </w:rPr>
        <w:t>2022</w:t>
      </w:r>
      <w:r w:rsidRPr="0020167F">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82220B" w:rsidP="0020167F">
      <w:pPr>
        <w:autoSpaceDE w:val="0"/>
        <w:autoSpaceDN w:val="0"/>
        <w:adjustRightInd w:val="0"/>
        <w:ind w:left="-360"/>
        <w:jc w:val="both"/>
        <w:rPr>
          <w:b/>
          <w:lang w:val="pt-BR"/>
        </w:rPr>
      </w:pPr>
      <w:r>
        <w:rPr>
          <w:b/>
          <w:lang w:val="pt-BR"/>
        </w:rPr>
        <w:t>12</w:t>
      </w:r>
      <w:r w:rsidR="0020167F" w:rsidRPr="0020167F">
        <w:rPr>
          <w:b/>
          <w:lang w:val="pt-BR"/>
        </w:rPr>
        <w:t xml:space="preserve"> - DO FORO</w:t>
      </w:r>
    </w:p>
    <w:p w:rsidR="0020167F" w:rsidRPr="0020167F" w:rsidRDefault="0082220B" w:rsidP="0020167F">
      <w:pPr>
        <w:autoSpaceDE w:val="0"/>
        <w:autoSpaceDN w:val="0"/>
        <w:adjustRightInd w:val="0"/>
        <w:ind w:left="-360"/>
        <w:jc w:val="both"/>
        <w:rPr>
          <w:lang w:val="pt-BR"/>
        </w:rPr>
      </w:pPr>
      <w:r>
        <w:rPr>
          <w:lang w:val="pt-BR"/>
        </w:rPr>
        <w:t>12</w:t>
      </w:r>
      <w:r w:rsidR="0020167F" w:rsidRPr="0020167F">
        <w:rPr>
          <w:lang w:val="pt-BR"/>
        </w:rPr>
        <w:t>.1.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C02AC3" w:rsidRDefault="00C02AC3" w:rsidP="0020167F">
      <w:pPr>
        <w:pStyle w:val="Corpodetexto"/>
        <w:ind w:left="-360"/>
        <w:jc w:val="center"/>
        <w:rPr>
          <w:sz w:val="24"/>
          <w:szCs w:val="24"/>
          <w:lang w:val="pt-BR"/>
        </w:rPr>
      </w:pPr>
    </w:p>
    <w:p w:rsid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C12DD1">
        <w:rPr>
          <w:sz w:val="24"/>
          <w:szCs w:val="24"/>
          <w:lang w:val="pt-BR"/>
        </w:rPr>
        <w:t xml:space="preserve">...................... </w:t>
      </w:r>
      <w:proofErr w:type="gramStart"/>
      <w:r w:rsidR="00C12DD1">
        <w:rPr>
          <w:sz w:val="24"/>
          <w:szCs w:val="24"/>
          <w:lang w:val="pt-BR"/>
        </w:rPr>
        <w:t>de</w:t>
      </w:r>
      <w:proofErr w:type="gramEnd"/>
      <w:r w:rsidR="002454D9">
        <w:rPr>
          <w:sz w:val="24"/>
          <w:szCs w:val="24"/>
          <w:lang w:val="pt-BR"/>
        </w:rPr>
        <w:t xml:space="preserve"> </w:t>
      </w:r>
      <w:r w:rsidR="003E7537">
        <w:rPr>
          <w:sz w:val="24"/>
          <w:szCs w:val="24"/>
          <w:lang w:val="pt-BR"/>
        </w:rPr>
        <w:t>2022</w:t>
      </w:r>
      <w:r w:rsidRPr="0020167F">
        <w:rPr>
          <w:sz w:val="24"/>
          <w:szCs w:val="24"/>
          <w:lang w:val="pt-BR"/>
        </w:rPr>
        <w:t>.</w:t>
      </w:r>
    </w:p>
    <w:p w:rsidR="00C02AC3" w:rsidRPr="0020167F" w:rsidRDefault="00C02AC3"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5275AE" w:rsidP="0020167F">
      <w:pPr>
        <w:pStyle w:val="Corpodetexto"/>
        <w:ind w:left="-360"/>
        <w:rPr>
          <w:sz w:val="24"/>
          <w:szCs w:val="24"/>
          <w:lang w:val="pt-BR"/>
        </w:rPr>
      </w:pPr>
      <w:r>
        <w:rPr>
          <w:b/>
          <w:lang w:val="pt-BR"/>
        </w:rPr>
        <w:t>Jose Carlos Mota</w:t>
      </w:r>
      <w:r w:rsidR="002454D9">
        <w:rPr>
          <w:b/>
          <w:lang w:val="pt-BR"/>
        </w:rPr>
        <w:t xml:space="preserve">                                                     </w:t>
      </w:r>
      <w:r w:rsidR="0020167F" w:rsidRPr="0020167F">
        <w:rPr>
          <w:sz w:val="24"/>
          <w:szCs w:val="24"/>
          <w:lang w:val="pt-BR"/>
        </w:rPr>
        <w:t xml:space="preserve">Rep. Legal: </w:t>
      </w:r>
      <w:proofErr w:type="gramStart"/>
      <w:r w:rsidR="0020167F" w:rsidRPr="0020167F">
        <w:rPr>
          <w:sz w:val="24"/>
          <w:szCs w:val="24"/>
          <w:lang w:val="pt-BR"/>
        </w:rPr>
        <w:t>............................................</w:t>
      </w:r>
      <w:proofErr w:type="gramEnd"/>
    </w:p>
    <w:p w:rsidR="0020167F" w:rsidRPr="0020167F" w:rsidRDefault="002454D9"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Pr>
          <w:sz w:val="24"/>
          <w:szCs w:val="24"/>
          <w:lang w:val="pt-BR"/>
        </w:rPr>
        <w:t xml:space="preserve">  </w:t>
      </w:r>
      <w:r w:rsidR="0020167F" w:rsidRPr="0020167F">
        <w:rPr>
          <w:sz w:val="24"/>
          <w:szCs w:val="24"/>
          <w:lang w:val="pt-BR"/>
        </w:rPr>
        <w:t xml:space="preserve">CPF: </w:t>
      </w:r>
      <w:proofErr w:type="gramStart"/>
      <w:r w:rsidR="0020167F" w:rsidRPr="0020167F">
        <w:rPr>
          <w:sz w:val="24"/>
          <w:szCs w:val="24"/>
          <w:lang w:val="pt-BR"/>
        </w:rPr>
        <w:t>............................................</w:t>
      </w:r>
      <w:proofErr w:type="gramEnd"/>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5275AE"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2454D9" w:rsidRDefault="002454D9" w:rsidP="0020167F">
      <w:pPr>
        <w:pStyle w:val="TextosemFormatao"/>
        <w:widowControl w:val="0"/>
        <w:ind w:left="-360"/>
        <w:jc w:val="both"/>
        <w:rPr>
          <w:rFonts w:ascii="Times New Roman" w:hAnsi="Times New Roman"/>
          <w:i/>
          <w:sz w:val="24"/>
          <w:szCs w:val="24"/>
          <w:lang w:val="pt-BR"/>
        </w:rPr>
      </w:pPr>
    </w:p>
    <w:p w:rsidR="005275AE"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20167F" w:rsidRPr="00CF504D" w:rsidRDefault="0082220B"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sz w:val="24"/>
          <w:szCs w:val="24"/>
          <w:lang w:val="pt-BR"/>
        </w:rPr>
        <w:t>RG.</w:t>
      </w:r>
    </w:p>
    <w:p w:rsidR="0082220B" w:rsidRDefault="0082220B" w:rsidP="0020167F">
      <w:pPr>
        <w:pStyle w:val="TextosemFormatao"/>
        <w:widowControl w:val="0"/>
        <w:tabs>
          <w:tab w:val="left" w:pos="2417"/>
        </w:tabs>
        <w:ind w:left="-360"/>
        <w:jc w:val="both"/>
        <w:rPr>
          <w:rFonts w:ascii="Times New Roman" w:hAnsi="Times New Roman"/>
          <w:sz w:val="24"/>
          <w:szCs w:val="24"/>
          <w:lang w:val="pt-BR"/>
        </w:rPr>
      </w:pPr>
    </w:p>
    <w:p w:rsidR="005275AE"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0167F" w:rsidRPr="0020167F" w:rsidRDefault="0082220B" w:rsidP="00D1006F">
      <w:pPr>
        <w:pStyle w:val="TextosemFormatao"/>
        <w:widowControl w:val="0"/>
        <w:tabs>
          <w:tab w:val="left" w:pos="2417"/>
        </w:tabs>
        <w:ind w:left="-360"/>
        <w:jc w:val="both"/>
        <w:rPr>
          <w:b/>
          <w:lang w:val="pt-BR"/>
        </w:rPr>
      </w:pPr>
      <w:r w:rsidRPr="00CF504D">
        <w:rPr>
          <w:rFonts w:ascii="Times New Roman" w:hAnsi="Times New Roman"/>
          <w:sz w:val="24"/>
          <w:szCs w:val="24"/>
          <w:lang w:val="pt-BR"/>
        </w:rPr>
        <w:t>RG.</w:t>
      </w: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6935" w:rsidRDefault="009F6935" w:rsidP="00B773E6">
      <w:r>
        <w:separator/>
      </w:r>
    </w:p>
  </w:endnote>
  <w:endnote w:type="continuationSeparator" w:id="1">
    <w:p w:rsidR="009F6935" w:rsidRDefault="009F6935"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9F6935" w:rsidRDefault="009F6935">
        <w:pPr>
          <w:pStyle w:val="Rodap"/>
          <w:jc w:val="right"/>
        </w:pPr>
        <w:fldSimple w:instr=" PAGE   \* MERGEFORMAT ">
          <w:r w:rsidR="00606438">
            <w:rPr>
              <w:noProof/>
            </w:rPr>
            <w:t>1</w:t>
          </w:r>
        </w:fldSimple>
      </w:p>
    </w:sdtContent>
  </w:sdt>
  <w:p w:rsidR="009F6935" w:rsidRDefault="009F6935">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6935" w:rsidRDefault="009F6935" w:rsidP="00B773E6">
      <w:r>
        <w:separator/>
      </w:r>
    </w:p>
  </w:footnote>
  <w:footnote w:type="continuationSeparator" w:id="1">
    <w:p w:rsidR="009F6935" w:rsidRDefault="009F6935"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935" w:rsidRDefault="009F6935">
    <w:pPr>
      <w:pStyle w:val="Corpodetexto"/>
      <w:spacing w:line="14" w:lineRule="auto"/>
      <w:rPr>
        <w:sz w:val="20"/>
      </w:rPr>
    </w:pPr>
    <w:r w:rsidRPr="008E06D3">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8E06D3">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9F6935" w:rsidRPr="0017210F" w:rsidRDefault="009F6935">
                <w:pPr>
                  <w:spacing w:line="326" w:lineRule="exact"/>
                  <w:ind w:left="1" w:right="3"/>
                  <w:jc w:val="center"/>
                  <w:rPr>
                    <w:b/>
                    <w:sz w:val="30"/>
                    <w:lang w:val="pt-BR"/>
                  </w:rPr>
                </w:pPr>
                <w:r w:rsidRPr="0017210F">
                  <w:rPr>
                    <w:b/>
                    <w:sz w:val="30"/>
                    <w:lang w:val="pt-BR"/>
                  </w:rPr>
                  <w:t>PREFEITURA MUNICIPAL DE CORAÇÃO DE JESUS</w:t>
                </w:r>
              </w:p>
              <w:p w:rsidR="009F6935" w:rsidRPr="0017210F" w:rsidRDefault="009F6935">
                <w:pPr>
                  <w:spacing w:before="151"/>
                  <w:ind w:left="1" w:right="1"/>
                  <w:jc w:val="center"/>
                  <w:rPr>
                    <w:sz w:val="20"/>
                    <w:lang w:val="pt-BR"/>
                  </w:rPr>
                </w:pPr>
                <w:r w:rsidRPr="0017210F">
                  <w:rPr>
                    <w:sz w:val="20"/>
                    <w:lang w:val="pt-BR"/>
                  </w:rPr>
                  <w:t>ESTADO DE MINAS GERAIS</w:t>
                </w:r>
              </w:p>
              <w:p w:rsidR="009F6935" w:rsidRPr="0017210F" w:rsidRDefault="009F6935">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935" w:rsidRDefault="009F6935">
    <w:pPr>
      <w:pStyle w:val="Corpodetexto"/>
      <w:spacing w:line="14" w:lineRule="auto"/>
      <w:rPr>
        <w:sz w:val="20"/>
      </w:rPr>
    </w:pPr>
    <w:r w:rsidRPr="008E06D3">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8E06D3">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9F6935" w:rsidRPr="0017210F" w:rsidRDefault="009F6935">
                <w:pPr>
                  <w:spacing w:line="326" w:lineRule="exact"/>
                  <w:ind w:left="1" w:right="3"/>
                  <w:jc w:val="center"/>
                  <w:rPr>
                    <w:b/>
                    <w:sz w:val="30"/>
                    <w:lang w:val="pt-BR"/>
                  </w:rPr>
                </w:pPr>
                <w:r w:rsidRPr="0017210F">
                  <w:rPr>
                    <w:b/>
                    <w:sz w:val="30"/>
                    <w:lang w:val="pt-BR"/>
                  </w:rPr>
                  <w:t>PREFEITURA MUNICIPAL DE CORAÇÃO DE JESUS</w:t>
                </w:r>
              </w:p>
              <w:p w:rsidR="009F6935" w:rsidRPr="0017210F" w:rsidRDefault="009F6935">
                <w:pPr>
                  <w:spacing w:before="151"/>
                  <w:ind w:left="1" w:right="1"/>
                  <w:jc w:val="center"/>
                  <w:rPr>
                    <w:sz w:val="20"/>
                    <w:lang w:val="pt-BR"/>
                  </w:rPr>
                </w:pPr>
                <w:r w:rsidRPr="0017210F">
                  <w:rPr>
                    <w:sz w:val="20"/>
                    <w:lang w:val="pt-BR"/>
                  </w:rPr>
                  <w:t>ESTADO DE MINAS GERAIS</w:t>
                </w:r>
              </w:p>
              <w:p w:rsidR="009F6935" w:rsidRPr="0017210F" w:rsidRDefault="009F6935">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5">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6">
    <w:nsid w:val="19272E24"/>
    <w:multiLevelType w:val="multilevel"/>
    <w:tmpl w:val="B0C86148"/>
    <w:lvl w:ilvl="0">
      <w:start w:val="12"/>
      <w:numFmt w:val="decimal"/>
      <w:lvlText w:val="%1"/>
      <w:lvlJc w:val="left"/>
      <w:pPr>
        <w:ind w:left="786" w:hanging="360"/>
      </w:pPr>
      <w:rPr>
        <w:rFonts w:hint="default"/>
      </w:rPr>
    </w:lvl>
    <w:lvl w:ilvl="1">
      <w:start w:val="1"/>
      <w:numFmt w:val="decimal"/>
      <w:isLgl/>
      <w:lvlText w:val="%1.%2"/>
      <w:lvlJc w:val="left"/>
      <w:pPr>
        <w:ind w:left="891" w:hanging="46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2">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3">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4">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5">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6">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7">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29">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0">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1">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2">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3">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4">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5">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6">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7">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8">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39">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0">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0"/>
  </w:num>
  <w:num w:numId="2">
    <w:abstractNumId w:val="35"/>
  </w:num>
  <w:num w:numId="3">
    <w:abstractNumId w:val="4"/>
  </w:num>
  <w:num w:numId="4">
    <w:abstractNumId w:val="33"/>
  </w:num>
  <w:num w:numId="5">
    <w:abstractNumId w:val="21"/>
  </w:num>
  <w:num w:numId="6">
    <w:abstractNumId w:val="34"/>
  </w:num>
  <w:num w:numId="7">
    <w:abstractNumId w:val="22"/>
  </w:num>
  <w:num w:numId="8">
    <w:abstractNumId w:val="13"/>
  </w:num>
  <w:num w:numId="9">
    <w:abstractNumId w:val="25"/>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3"/>
  </w:num>
  <w:num w:numId="18">
    <w:abstractNumId w:val="38"/>
  </w:num>
  <w:num w:numId="19">
    <w:abstractNumId w:val="8"/>
  </w:num>
  <w:num w:numId="20">
    <w:abstractNumId w:val="28"/>
  </w:num>
  <w:num w:numId="21">
    <w:abstractNumId w:val="11"/>
  </w:num>
  <w:num w:numId="22">
    <w:abstractNumId w:val="32"/>
  </w:num>
  <w:num w:numId="23">
    <w:abstractNumId w:val="16"/>
  </w:num>
  <w:num w:numId="24">
    <w:abstractNumId w:val="30"/>
  </w:num>
  <w:num w:numId="25">
    <w:abstractNumId w:val="3"/>
  </w:num>
  <w:num w:numId="26">
    <w:abstractNumId w:val="5"/>
  </w:num>
  <w:num w:numId="27">
    <w:abstractNumId w:val="24"/>
  </w:num>
  <w:num w:numId="28">
    <w:abstractNumId w:val="10"/>
  </w:num>
  <w:num w:numId="29">
    <w:abstractNumId w:val="37"/>
  </w:num>
  <w:num w:numId="30">
    <w:abstractNumId w:val="20"/>
  </w:num>
  <w:num w:numId="31">
    <w:abstractNumId w:val="27"/>
  </w:num>
  <w:num w:numId="32">
    <w:abstractNumId w:val="1"/>
  </w:num>
  <w:num w:numId="33">
    <w:abstractNumId w:val="19"/>
  </w:num>
  <w:num w:numId="34">
    <w:abstractNumId w:val="14"/>
  </w:num>
  <w:num w:numId="35">
    <w:abstractNumId w:val="39"/>
  </w:num>
  <w:num w:numId="36">
    <w:abstractNumId w:val="26"/>
  </w:num>
  <w:num w:numId="37">
    <w:abstractNumId w:val="31"/>
  </w:num>
  <w:num w:numId="38">
    <w:abstractNumId w:val="9"/>
  </w:num>
  <w:num w:numId="39">
    <w:abstractNumId w:val="36"/>
  </w:num>
  <w:num w:numId="40">
    <w:abstractNumId w:val="29"/>
  </w:num>
  <w:num w:numId="41">
    <w:abstractNumId w:val="6"/>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04F31"/>
    <w:rsid w:val="000178E9"/>
    <w:rsid w:val="00021101"/>
    <w:rsid w:val="00040995"/>
    <w:rsid w:val="00041839"/>
    <w:rsid w:val="00041C34"/>
    <w:rsid w:val="000622EE"/>
    <w:rsid w:val="00064821"/>
    <w:rsid w:val="0007450E"/>
    <w:rsid w:val="0008377C"/>
    <w:rsid w:val="00092A3D"/>
    <w:rsid w:val="000A0384"/>
    <w:rsid w:val="000B0510"/>
    <w:rsid w:val="000D01D9"/>
    <w:rsid w:val="00114799"/>
    <w:rsid w:val="00115CBC"/>
    <w:rsid w:val="00122088"/>
    <w:rsid w:val="00146704"/>
    <w:rsid w:val="00162C8A"/>
    <w:rsid w:val="0017210F"/>
    <w:rsid w:val="00192BCD"/>
    <w:rsid w:val="001F12A1"/>
    <w:rsid w:val="0020167F"/>
    <w:rsid w:val="00242AA2"/>
    <w:rsid w:val="002454D9"/>
    <w:rsid w:val="00254A3B"/>
    <w:rsid w:val="00263721"/>
    <w:rsid w:val="0026771B"/>
    <w:rsid w:val="00291EE0"/>
    <w:rsid w:val="002A7A2C"/>
    <w:rsid w:val="002B1EE0"/>
    <w:rsid w:val="002D53AB"/>
    <w:rsid w:val="002E2D39"/>
    <w:rsid w:val="002F3877"/>
    <w:rsid w:val="002F676E"/>
    <w:rsid w:val="00304B49"/>
    <w:rsid w:val="0032159A"/>
    <w:rsid w:val="0034275B"/>
    <w:rsid w:val="003A382B"/>
    <w:rsid w:val="003B6383"/>
    <w:rsid w:val="003C5A79"/>
    <w:rsid w:val="003C7EA2"/>
    <w:rsid w:val="003E1A59"/>
    <w:rsid w:val="003E7537"/>
    <w:rsid w:val="003F7189"/>
    <w:rsid w:val="00456C91"/>
    <w:rsid w:val="00464745"/>
    <w:rsid w:val="004A1901"/>
    <w:rsid w:val="004A1A00"/>
    <w:rsid w:val="004C6CA9"/>
    <w:rsid w:val="004D303B"/>
    <w:rsid w:val="00502204"/>
    <w:rsid w:val="00507F96"/>
    <w:rsid w:val="00521EB6"/>
    <w:rsid w:val="005256CE"/>
    <w:rsid w:val="005275AE"/>
    <w:rsid w:val="005409C6"/>
    <w:rsid w:val="0054250D"/>
    <w:rsid w:val="005764F5"/>
    <w:rsid w:val="00586052"/>
    <w:rsid w:val="00606438"/>
    <w:rsid w:val="00612EB9"/>
    <w:rsid w:val="00693BCD"/>
    <w:rsid w:val="006C39CC"/>
    <w:rsid w:val="006D7F7F"/>
    <w:rsid w:val="0071003D"/>
    <w:rsid w:val="00730273"/>
    <w:rsid w:val="0074650F"/>
    <w:rsid w:val="00747144"/>
    <w:rsid w:val="007816A9"/>
    <w:rsid w:val="0078650D"/>
    <w:rsid w:val="007B5DB0"/>
    <w:rsid w:val="007B6935"/>
    <w:rsid w:val="007C054F"/>
    <w:rsid w:val="00810883"/>
    <w:rsid w:val="0082220B"/>
    <w:rsid w:val="00842F2D"/>
    <w:rsid w:val="00855FE4"/>
    <w:rsid w:val="00864201"/>
    <w:rsid w:val="00865968"/>
    <w:rsid w:val="00877E04"/>
    <w:rsid w:val="008B0F51"/>
    <w:rsid w:val="008D1B32"/>
    <w:rsid w:val="008E06D3"/>
    <w:rsid w:val="008F5A6A"/>
    <w:rsid w:val="008F638E"/>
    <w:rsid w:val="00903EC4"/>
    <w:rsid w:val="00907CC9"/>
    <w:rsid w:val="00912B38"/>
    <w:rsid w:val="009249DE"/>
    <w:rsid w:val="00927424"/>
    <w:rsid w:val="0096476F"/>
    <w:rsid w:val="00997C30"/>
    <w:rsid w:val="009B43ED"/>
    <w:rsid w:val="009D235B"/>
    <w:rsid w:val="009F6935"/>
    <w:rsid w:val="00A44273"/>
    <w:rsid w:val="00A61195"/>
    <w:rsid w:val="00AF1E5B"/>
    <w:rsid w:val="00B202DB"/>
    <w:rsid w:val="00B3665D"/>
    <w:rsid w:val="00B37A36"/>
    <w:rsid w:val="00B443CD"/>
    <w:rsid w:val="00B47D26"/>
    <w:rsid w:val="00B52E31"/>
    <w:rsid w:val="00B64457"/>
    <w:rsid w:val="00B67F19"/>
    <w:rsid w:val="00B72C91"/>
    <w:rsid w:val="00B773E6"/>
    <w:rsid w:val="00B77FE6"/>
    <w:rsid w:val="00B86D96"/>
    <w:rsid w:val="00B871EE"/>
    <w:rsid w:val="00B95BA2"/>
    <w:rsid w:val="00BD427F"/>
    <w:rsid w:val="00BE1717"/>
    <w:rsid w:val="00C02AC3"/>
    <w:rsid w:val="00C12DD1"/>
    <w:rsid w:val="00C31AF5"/>
    <w:rsid w:val="00C6155C"/>
    <w:rsid w:val="00C74BFE"/>
    <w:rsid w:val="00C8528E"/>
    <w:rsid w:val="00C94769"/>
    <w:rsid w:val="00CA1EAA"/>
    <w:rsid w:val="00CA28CA"/>
    <w:rsid w:val="00CB4C96"/>
    <w:rsid w:val="00CB4EA4"/>
    <w:rsid w:val="00CD2F6A"/>
    <w:rsid w:val="00CE4CA4"/>
    <w:rsid w:val="00CF504D"/>
    <w:rsid w:val="00D04E1C"/>
    <w:rsid w:val="00D05CA8"/>
    <w:rsid w:val="00D1006F"/>
    <w:rsid w:val="00D34688"/>
    <w:rsid w:val="00D37B7A"/>
    <w:rsid w:val="00D41AE6"/>
    <w:rsid w:val="00D64E35"/>
    <w:rsid w:val="00D779B5"/>
    <w:rsid w:val="00DA445A"/>
    <w:rsid w:val="00DD18E1"/>
    <w:rsid w:val="00DD2A2C"/>
    <w:rsid w:val="00DE4839"/>
    <w:rsid w:val="00E02FF4"/>
    <w:rsid w:val="00E03C7C"/>
    <w:rsid w:val="00E54712"/>
    <w:rsid w:val="00E602E7"/>
    <w:rsid w:val="00E66A2E"/>
    <w:rsid w:val="00E82C4F"/>
    <w:rsid w:val="00E86F5C"/>
    <w:rsid w:val="00E95054"/>
    <w:rsid w:val="00EB463B"/>
    <w:rsid w:val="00EC51A7"/>
    <w:rsid w:val="00EC69F0"/>
    <w:rsid w:val="00ED401E"/>
    <w:rsid w:val="00EE08C5"/>
    <w:rsid w:val="00EE6102"/>
    <w:rsid w:val="00EF17BE"/>
    <w:rsid w:val="00F0795B"/>
    <w:rsid w:val="00F170F8"/>
    <w:rsid w:val="00F51949"/>
    <w:rsid w:val="00F5572D"/>
    <w:rsid w:val="00F602AF"/>
    <w:rsid w:val="00F653A0"/>
    <w:rsid w:val="00F774C6"/>
    <w:rsid w:val="00FA126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D1006F"/>
    <w:rPr>
      <w:rFonts w:ascii="Tahoma" w:hAnsi="Tahoma" w:cs="Tahoma"/>
      <w:sz w:val="16"/>
      <w:szCs w:val="16"/>
    </w:rPr>
  </w:style>
  <w:style w:type="character" w:customStyle="1" w:styleId="TextodebaloChar">
    <w:name w:val="Texto de balão Char"/>
    <w:basedOn w:val="Fontepargpadro"/>
    <w:link w:val="Textodebalo"/>
    <w:uiPriority w:val="99"/>
    <w:semiHidden/>
    <w:rsid w:val="00D1006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t.gov.br/nfe" TargetMode="External"/><Relationship Id="rId7" Type="http://schemas.openxmlformats.org/officeDocument/2006/relationships/endnotes" Target="end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82D04-C303-4659-8362-6443BD392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26</Pages>
  <Words>11966</Words>
  <Characters>64620</Characters>
  <Application>Microsoft Office Word</Application>
  <DocSecurity>0</DocSecurity>
  <Lines>538</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86</cp:revision>
  <cp:lastPrinted>2022-05-12T13:04:00Z</cp:lastPrinted>
  <dcterms:created xsi:type="dcterms:W3CDTF">2017-03-27T12:51:00Z</dcterms:created>
  <dcterms:modified xsi:type="dcterms:W3CDTF">2022-05-12T13:30:00Z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