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°100/2019</w:t>
      </w:r>
    </w:p>
    <w:p w:rsidR="00B773E6" w:rsidRPr="00680E22" w:rsidRDefault="0017210F">
      <w:pPr>
        <w:spacing w:before="6"/>
        <w:ind w:left="1444" w:right="1442"/>
        <w:jc w:val="center"/>
        <w:rPr>
          <w:b/>
          <w:sz w:val="24"/>
          <w:lang w:val="pt-BR"/>
        </w:rPr>
      </w:pPr>
      <w:r w:rsidRPr="00680E22">
        <w:rPr>
          <w:b/>
          <w:sz w:val="24"/>
          <w:lang w:val="pt-BR"/>
        </w:rPr>
        <w:t>PREGÃO PRESENCIAL N.º</w:t>
      </w:r>
      <w:r w:rsidR="00B43BF7">
        <w:rPr>
          <w:b/>
          <w:sz w:val="24"/>
          <w:lang w:val="pt-BR"/>
        </w:rPr>
        <w:t>055/2019</w:t>
      </w:r>
    </w:p>
    <w:p w:rsidR="00B773E6" w:rsidRPr="00680E22" w:rsidRDefault="00B773E6">
      <w:pPr>
        <w:pStyle w:val="Corpodetexto"/>
        <w:spacing w:before="9"/>
        <w:rPr>
          <w:b/>
          <w:sz w:val="34"/>
          <w:lang w:val="pt-BR"/>
        </w:rPr>
      </w:pPr>
    </w:p>
    <w:p w:rsidR="00B773E6" w:rsidRPr="003E5797" w:rsidRDefault="0017210F" w:rsidP="003E5797">
      <w:pPr>
        <w:jc w:val="both"/>
        <w:rPr>
          <w:lang w:val="pt-BR"/>
        </w:rPr>
      </w:pPr>
      <w:r w:rsidRPr="0017210F">
        <w:rPr>
          <w:sz w:val="24"/>
          <w:lang w:val="pt-BR"/>
        </w:rPr>
        <w:t>OBJETO: CONSTIT</w:t>
      </w:r>
      <w:r w:rsidR="0010196E">
        <w:rPr>
          <w:sz w:val="24"/>
          <w:lang w:val="pt-BR"/>
        </w:rPr>
        <w:t>UI OBJETO DA PRESENTE LICITAÇÃO</w:t>
      </w:r>
      <w:r w:rsidR="0010196E" w:rsidRPr="008F291F">
        <w:rPr>
          <w:b/>
          <w:sz w:val="24"/>
          <w:lang w:val="pt-BR"/>
        </w:rPr>
        <w:t xml:space="preserve"> </w:t>
      </w:r>
      <w:r w:rsidR="003E5797" w:rsidRPr="00521B57">
        <w:rPr>
          <w:b/>
          <w:sz w:val="24"/>
          <w:lang w:val="pt-BR"/>
        </w:rPr>
        <w:t xml:space="preserve">O </w:t>
      </w:r>
      <w:r w:rsidR="003E5797" w:rsidRPr="00521B57">
        <w:rPr>
          <w:b/>
          <w:lang w:val="pt-BR"/>
        </w:rPr>
        <w:t>REGISTRO DE PREÇO PARA CONTRATAÇÃO DE PESSOA JURIDICA PARA PRESTAÇÃO DE SERVIÇOS MEDICOS EM PSIQUIATRIA PARA ATENDIMENTO DO CAPS1 – CENTRO DE ATENÇÃO PSICOSOCIAL E AOS LEITOS DE PSIQUIATRIA DO HOSPITAL MUNICIPAL SÃO VICENTE DE PAULO</w:t>
      </w:r>
      <w:r w:rsidR="003E5797">
        <w:rPr>
          <w:sz w:val="24"/>
          <w:lang w:val="pt-BR"/>
        </w:rPr>
        <w:t>, CONFORME AS</w:t>
      </w:r>
      <w:r w:rsidRPr="0017210F">
        <w:rPr>
          <w:sz w:val="24"/>
          <w:lang w:val="pt-BR"/>
        </w:rPr>
        <w:t>ESPECIFICAÇÕES CONSTANTES NO TERMO DE REFERÊNCIA – ANEXO I DESTE EDITAL.</w:t>
      </w:r>
    </w:p>
    <w:p w:rsidR="009D1670" w:rsidRDefault="009D1670" w:rsidP="00DF2EA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B43BF7">
        <w:rPr>
          <w:sz w:val="24"/>
          <w:lang w:val="pt-BR"/>
        </w:rPr>
        <w:t>02/10/2019</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1422C">
      <w:pPr>
        <w:pStyle w:val="Corpodetexto"/>
        <w:spacing w:before="10"/>
        <w:rPr>
          <w:sz w:val="25"/>
          <w:lang w:val="pt-BR"/>
        </w:rPr>
      </w:pPr>
      <w:r w:rsidRPr="00A1422C">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3E5797" w:rsidRPr="0017210F" w:rsidRDefault="003E5797">
                  <w:pPr>
                    <w:spacing w:before="20"/>
                    <w:ind w:left="927"/>
                    <w:rPr>
                      <w:b/>
                      <w:sz w:val="24"/>
                      <w:lang w:val="pt-BR"/>
                    </w:rPr>
                  </w:pPr>
                  <w:r w:rsidRPr="0017210F">
                    <w:rPr>
                      <w:b/>
                      <w:sz w:val="24"/>
                      <w:u w:val="thick"/>
                      <w:lang w:val="pt-BR"/>
                    </w:rPr>
                    <w:t>AVISO ÀS EMPRESAS INTERESSADAS EM PARTICIPAR DA LICITAÇÃO</w:t>
                  </w:r>
                </w:p>
                <w:p w:rsidR="003E5797" w:rsidRPr="0017210F" w:rsidRDefault="003E5797">
                  <w:pPr>
                    <w:pStyle w:val="Corpodetexto"/>
                    <w:spacing w:before="8"/>
                    <w:rPr>
                      <w:sz w:val="22"/>
                      <w:lang w:val="pt-BR"/>
                    </w:rPr>
                  </w:pPr>
                </w:p>
                <w:p w:rsidR="003E5797" w:rsidRPr="0017210F" w:rsidRDefault="003E579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3E5797" w:rsidRPr="0017210F" w:rsidRDefault="003E5797">
                  <w:pPr>
                    <w:pStyle w:val="Corpodetexto"/>
                    <w:spacing w:before="3"/>
                    <w:rPr>
                      <w:sz w:val="25"/>
                      <w:lang w:val="pt-BR"/>
                    </w:rPr>
                  </w:pPr>
                </w:p>
                <w:p w:rsidR="003E5797" w:rsidRPr="003279BB" w:rsidRDefault="003E579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B43BF7">
        <w:rPr>
          <w:b/>
          <w:sz w:val="24"/>
          <w:lang w:val="pt-BR"/>
        </w:rPr>
        <w:t>055/2019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B43BF7">
        <w:rPr>
          <w:sz w:val="24"/>
          <w:lang w:val="pt-BR"/>
        </w:rPr>
        <w:t xml:space="preserve"> 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422C">
      <w:pPr>
        <w:pStyle w:val="Corpodetexto"/>
        <w:spacing w:before="3"/>
        <w:rPr>
          <w:sz w:val="26"/>
          <w:lang w:val="pt-BR"/>
        </w:rPr>
      </w:pPr>
      <w:r w:rsidRPr="00A1422C">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B43BF7">
        <w:rPr>
          <w:b/>
          <w:sz w:val="23"/>
          <w:lang w:val="pt-BR"/>
        </w:rPr>
        <w:t>100/2019</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B43BF7">
        <w:rPr>
          <w:b/>
          <w:sz w:val="23"/>
          <w:lang w:val="pt-BR"/>
        </w:rPr>
        <w:t>055/2019</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B43BF7">
        <w:rPr>
          <w:b/>
          <w:sz w:val="23"/>
          <w:lang w:val="pt-BR"/>
        </w:rPr>
        <w:t>02/10/2019</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B43BF7">
        <w:rPr>
          <w:b/>
          <w:sz w:val="23"/>
          <w:lang w:val="pt-BR"/>
        </w:rPr>
        <w:t>02</w:t>
      </w:r>
      <w:r w:rsidR="00DE0E8F" w:rsidRPr="00680E22">
        <w:rPr>
          <w:b/>
          <w:sz w:val="23"/>
          <w:lang w:val="pt-BR"/>
        </w:rPr>
        <w:t xml:space="preserve"> de </w:t>
      </w:r>
      <w:r w:rsidR="00B43BF7">
        <w:rPr>
          <w:b/>
          <w:sz w:val="23"/>
          <w:lang w:val="pt-BR"/>
        </w:rPr>
        <w:t xml:space="preserve">outubro </w:t>
      </w:r>
      <w:r w:rsidR="00EE08C5" w:rsidRPr="00680E22">
        <w:rPr>
          <w:b/>
          <w:sz w:val="23"/>
          <w:lang w:val="pt-BR"/>
        </w:rPr>
        <w:t>de 201</w:t>
      </w:r>
      <w:r w:rsidR="00B43BF7">
        <w:rPr>
          <w:b/>
          <w:sz w:val="23"/>
          <w:lang w:val="pt-BR"/>
        </w:rPr>
        <w:t>9</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como</w:t>
      </w:r>
      <w:r w:rsidR="00D94FEF">
        <w:rPr>
          <w:sz w:val="23"/>
          <w:lang w:val="pt-BR"/>
        </w:rPr>
        <w:t xml:space="preserve"> </w:t>
      </w:r>
      <w:r w:rsidRPr="00680E22">
        <w:rPr>
          <w:sz w:val="23"/>
          <w:lang w:val="pt-BR"/>
        </w:rPr>
        <w:t>auxílio</w:t>
      </w:r>
      <w:r w:rsidR="00D94FEF">
        <w:rPr>
          <w:sz w:val="23"/>
          <w:lang w:val="pt-BR"/>
        </w:rPr>
        <w:t xml:space="preserve"> </w:t>
      </w:r>
      <w:r w:rsidRPr="00680E22">
        <w:rPr>
          <w:sz w:val="23"/>
          <w:lang w:val="pt-BR"/>
        </w:rPr>
        <w:t>da</w:t>
      </w:r>
      <w:r w:rsidR="00D94FEF">
        <w:rPr>
          <w:sz w:val="23"/>
          <w:lang w:val="pt-BR"/>
        </w:rPr>
        <w:t xml:space="preserve"> </w:t>
      </w:r>
      <w:r w:rsidRPr="00680E22">
        <w:rPr>
          <w:sz w:val="23"/>
          <w:lang w:val="pt-BR"/>
        </w:rPr>
        <w:t>Equipe</w:t>
      </w:r>
      <w:r w:rsidR="00D94FEF">
        <w:rPr>
          <w:sz w:val="23"/>
          <w:lang w:val="pt-BR"/>
        </w:rPr>
        <w:t xml:space="preserve"> </w:t>
      </w:r>
      <w:r w:rsidRPr="00680E22">
        <w:rPr>
          <w:sz w:val="23"/>
          <w:lang w:val="pt-BR"/>
        </w:rPr>
        <w:t>de</w:t>
      </w:r>
      <w:r w:rsidR="00D94FEF">
        <w:rPr>
          <w:sz w:val="23"/>
          <w:lang w:val="pt-BR"/>
        </w:rPr>
        <w:t xml:space="preserve"> </w:t>
      </w:r>
      <w:r w:rsidRPr="00680E22">
        <w:rPr>
          <w:sz w:val="23"/>
          <w:lang w:val="pt-BR"/>
        </w:rPr>
        <w:t>Apoio,</w:t>
      </w:r>
      <w:r w:rsidR="00D94FEF">
        <w:rPr>
          <w:sz w:val="23"/>
          <w:lang w:val="pt-BR"/>
        </w:rPr>
        <w:t xml:space="preserve"> </w:t>
      </w:r>
      <w:r w:rsidRPr="00680E22">
        <w:rPr>
          <w:sz w:val="23"/>
          <w:lang w:val="pt-BR"/>
        </w:rPr>
        <w:t>designado</w:t>
      </w:r>
      <w:r w:rsidR="00D94FEF">
        <w:rPr>
          <w:sz w:val="23"/>
          <w:lang w:val="pt-BR"/>
        </w:rPr>
        <w:t xml:space="preserve"> </w:t>
      </w:r>
      <w:r w:rsidRPr="00680E22">
        <w:rPr>
          <w:sz w:val="23"/>
          <w:lang w:val="pt-BR"/>
        </w:rPr>
        <w:t>nos</w:t>
      </w:r>
      <w:r w:rsidR="00D94FEF">
        <w:rPr>
          <w:sz w:val="23"/>
          <w:lang w:val="pt-BR"/>
        </w:rPr>
        <w:t xml:space="preserve"> </w:t>
      </w:r>
      <w:r w:rsidRPr="00680E22">
        <w:rPr>
          <w:sz w:val="23"/>
          <w:lang w:val="pt-BR"/>
        </w:rPr>
        <w:t>autos</w:t>
      </w:r>
      <w:r w:rsidR="00D94FEF">
        <w:rPr>
          <w:sz w:val="23"/>
          <w:lang w:val="pt-BR"/>
        </w:rPr>
        <w:t xml:space="preserve"> </w:t>
      </w:r>
      <w:r w:rsidRPr="00680E22">
        <w:rPr>
          <w:sz w:val="23"/>
          <w:lang w:val="pt-BR"/>
        </w:rPr>
        <w:t>do</w:t>
      </w:r>
      <w:r w:rsidR="00D94FEF">
        <w:rPr>
          <w:sz w:val="23"/>
          <w:lang w:val="pt-BR"/>
        </w:rPr>
        <w:t xml:space="preserve"> </w:t>
      </w:r>
      <w:r w:rsidRPr="00680E22">
        <w:rPr>
          <w:sz w:val="23"/>
          <w:lang w:val="pt-BR"/>
        </w:rPr>
        <w:t>processo</w:t>
      </w:r>
      <w:r w:rsidR="00D94FEF">
        <w:rPr>
          <w:sz w:val="23"/>
          <w:lang w:val="pt-BR"/>
        </w:rPr>
        <w:t xml:space="preserve"> </w:t>
      </w:r>
      <w:r w:rsidRPr="00680E22">
        <w:rPr>
          <w:sz w:val="23"/>
          <w:lang w:val="pt-BR"/>
        </w:rPr>
        <w:t>em</w:t>
      </w:r>
      <w:r w:rsidR="00D94FEF">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bookmarkStart w:id="0" w:name="_GoBack"/>
      <w:bookmarkEnd w:id="0"/>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B43BF7">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w:t>
      </w:r>
      <w:proofErr w:type="gramStart"/>
      <w:r w:rsidRPr="0017210F">
        <w:rPr>
          <w:sz w:val="23"/>
          <w:lang w:val="pt-BR"/>
        </w:rPr>
        <w:t>Constitu</w:t>
      </w:r>
      <w:r w:rsidR="00521B57">
        <w:rPr>
          <w:sz w:val="23"/>
          <w:lang w:val="pt-BR"/>
        </w:rPr>
        <w:t>i</w:t>
      </w:r>
      <w:proofErr w:type="gramEnd"/>
      <w:r w:rsidR="00521B57">
        <w:rPr>
          <w:sz w:val="23"/>
          <w:lang w:val="pt-BR"/>
        </w:rPr>
        <w:t xml:space="preserve"> objeto da presente licitação</w:t>
      </w:r>
      <w:r w:rsidRPr="0017210F">
        <w:rPr>
          <w:sz w:val="23"/>
          <w:lang w:val="pt-BR"/>
        </w:rPr>
        <w:t xml:space="preserve"> </w:t>
      </w:r>
      <w:r w:rsidR="00521B57" w:rsidRPr="00521B57">
        <w:rPr>
          <w:b/>
          <w:sz w:val="24"/>
          <w:lang w:val="pt-BR"/>
        </w:rPr>
        <w:t xml:space="preserve">O </w:t>
      </w:r>
      <w:r w:rsidR="00521B57" w:rsidRPr="00521B57">
        <w:rPr>
          <w:b/>
          <w:lang w:val="pt-BR"/>
        </w:rPr>
        <w:t>REGISTRO DE PREÇO PARA CONTRATAÇÃO DE PESSOA JURIDICA PARA PRESTAÇÃO DE SERVIÇOS MEDICOS EM PSIQUIATRIA PARA ATENDIMENTO DO CAPS1 – CENTRO DE ATENÇÃO PSICOSOCIAL E AOS LEITOS DE PSIQUIATRIA DO HOSPITAL MUNICIPAL SÃO VICENTE DE PAULO</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DF2EAB">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w:t>
      </w:r>
      <w:r w:rsidR="00A77FB6" w:rsidRPr="00A77FB6">
        <w:rPr>
          <w:lang w:val="pt-BR"/>
        </w:rPr>
        <w:t xml:space="preserve"> </w:t>
      </w:r>
      <w:r w:rsidRPr="00A77FB6">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B43BF7">
        <w:rPr>
          <w:lang w:val="pt-BR"/>
        </w:rPr>
        <w:t>055/2019</w:t>
      </w:r>
      <w:r w:rsidR="00EE08C5" w:rsidRPr="00680E22">
        <w:rPr>
          <w:lang w:val="pt-BR"/>
        </w:rPr>
        <w:t xml:space="preserve"> PROCESSO N° </w:t>
      </w:r>
      <w:r w:rsidR="00B43BF7">
        <w:rPr>
          <w:lang w:val="pt-BR"/>
        </w:rPr>
        <w:t>100/2019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B43BF7">
        <w:rPr>
          <w:b/>
          <w:sz w:val="23"/>
          <w:lang w:val="pt-BR"/>
        </w:rPr>
        <w:t>055/2019</w:t>
      </w:r>
      <w:r w:rsidR="00EE08C5" w:rsidRPr="00680E22">
        <w:rPr>
          <w:b/>
          <w:sz w:val="23"/>
          <w:lang w:val="pt-BR"/>
        </w:rPr>
        <w:t xml:space="preserve"> PROCESSO N° </w:t>
      </w:r>
      <w:r w:rsidR="00B43BF7">
        <w:rPr>
          <w:b/>
          <w:sz w:val="23"/>
          <w:lang w:val="pt-BR"/>
        </w:rPr>
        <w:t>100/2019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521B57">
        <w:rPr>
          <w:sz w:val="23"/>
          <w:lang w:val="pt-BR"/>
        </w:rPr>
        <w:t xml:space="preserve"> </w:t>
      </w:r>
      <w:r w:rsidR="0017210F" w:rsidRPr="0017210F">
        <w:rPr>
          <w:sz w:val="23"/>
          <w:lang w:val="pt-BR"/>
        </w:rPr>
        <w:t>as</w:t>
      </w:r>
      <w:r w:rsidR="00521B57">
        <w:rPr>
          <w:sz w:val="23"/>
          <w:lang w:val="pt-BR"/>
        </w:rPr>
        <w:t xml:space="preserve"> </w:t>
      </w:r>
      <w:r w:rsidR="0017210F" w:rsidRPr="0017210F">
        <w:rPr>
          <w:sz w:val="23"/>
          <w:lang w:val="pt-BR"/>
        </w:rPr>
        <w:t>melhores</w:t>
      </w:r>
      <w:r w:rsidR="00521B57">
        <w:rPr>
          <w:sz w:val="23"/>
          <w:lang w:val="pt-BR"/>
        </w:rPr>
        <w:t xml:space="preserve"> </w:t>
      </w:r>
      <w:r w:rsidR="0017210F" w:rsidRPr="0017210F">
        <w:rPr>
          <w:sz w:val="23"/>
          <w:lang w:val="pt-BR"/>
        </w:rPr>
        <w:t>propostas</w:t>
      </w:r>
      <w:r w:rsidR="00521B5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521B57">
        <w:rPr>
          <w:spacing w:val="-3"/>
          <w:sz w:val="23"/>
          <w:lang w:val="pt-BR"/>
        </w:rPr>
        <w:t xml:space="preserve"> </w:t>
      </w:r>
      <w:r w:rsidR="0017210F" w:rsidRPr="0017210F">
        <w:rPr>
          <w:sz w:val="23"/>
          <w:lang w:val="pt-BR"/>
        </w:rPr>
        <w:t>o</w:t>
      </w:r>
      <w:r w:rsidR="00521B57">
        <w:rPr>
          <w:sz w:val="23"/>
          <w:lang w:val="pt-BR"/>
        </w:rPr>
        <w:t xml:space="preserve"> </w:t>
      </w:r>
      <w:r w:rsidR="0017210F" w:rsidRPr="0017210F">
        <w:rPr>
          <w:sz w:val="23"/>
          <w:lang w:val="pt-BR"/>
        </w:rPr>
        <w:t>máximo</w:t>
      </w:r>
      <w:r w:rsidR="00521B57">
        <w:rPr>
          <w:sz w:val="23"/>
          <w:lang w:val="pt-BR"/>
        </w:rPr>
        <w:t xml:space="preserve"> </w:t>
      </w:r>
      <w:r w:rsidR="0017210F" w:rsidRPr="0017210F">
        <w:rPr>
          <w:sz w:val="23"/>
          <w:lang w:val="pt-BR"/>
        </w:rPr>
        <w:t>de</w:t>
      </w:r>
      <w:r w:rsidR="00521B57">
        <w:rPr>
          <w:sz w:val="23"/>
          <w:lang w:val="pt-BR"/>
        </w:rPr>
        <w:t xml:space="preserve"> </w:t>
      </w:r>
      <w:r w:rsidR="0017210F" w:rsidRPr="0017210F">
        <w:rPr>
          <w:sz w:val="23"/>
          <w:lang w:val="pt-BR"/>
        </w:rPr>
        <w:t>três</w:t>
      </w:r>
      <w:r w:rsidR="00521B5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8925F1">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w:t>
      </w:r>
      <w:r w:rsidR="00202CEC">
        <w:rPr>
          <w:sz w:val="23"/>
          <w:lang w:val="pt-BR"/>
        </w:rPr>
        <w:t>O</w:t>
      </w:r>
      <w:proofErr w:type="gramEnd"/>
      <w:r w:rsidR="00202CEC">
        <w:rPr>
          <w:sz w:val="23"/>
          <w:lang w:val="pt-BR"/>
        </w:rPr>
        <w:t xml:space="preserve"> CONTRATO</w:t>
      </w:r>
      <w:r w:rsidR="0017210F" w:rsidRPr="0017210F">
        <w:rPr>
          <w:sz w:val="23"/>
          <w:lang w:val="pt-BR"/>
        </w:rPr>
        <w:t>,observadooprazodevalidadedaproposta,sobpenadedecairdodireitoaterseu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A77FB6">
        <w:rPr>
          <w:lang w:val="pt-BR"/>
        </w:rPr>
        <w:t>17</w:t>
      </w:r>
      <w:r w:rsidR="001A5B71">
        <w:rPr>
          <w:lang w:val="pt-BR"/>
        </w:rPr>
        <w:t xml:space="preserve"> de </w:t>
      </w:r>
      <w:r w:rsidR="00A77FB6">
        <w:rPr>
          <w:lang w:val="pt-BR"/>
        </w:rPr>
        <w:t>Setembro</w:t>
      </w:r>
      <w:r w:rsidR="00DE0E8F" w:rsidRPr="00680E22">
        <w:rPr>
          <w:lang w:val="pt-BR"/>
        </w:rPr>
        <w:t xml:space="preserve"> de</w:t>
      </w:r>
      <w:r w:rsidR="00A77FB6">
        <w:rPr>
          <w:lang w:val="pt-BR"/>
        </w:rPr>
        <w:t xml:space="preserve"> 2019</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B43BF7">
        <w:rPr>
          <w:sz w:val="24"/>
          <w:lang w:val="pt-BR"/>
        </w:rPr>
        <w:t>055/2019</w:t>
      </w:r>
    </w:p>
    <w:p w:rsidR="00B773E6" w:rsidRPr="00680E22" w:rsidRDefault="0017210F" w:rsidP="00EE08C5">
      <w:pPr>
        <w:ind w:right="-45"/>
        <w:jc w:val="center"/>
        <w:rPr>
          <w:sz w:val="24"/>
          <w:lang w:val="pt-BR"/>
        </w:rPr>
      </w:pPr>
      <w:r w:rsidRPr="00680E22">
        <w:rPr>
          <w:sz w:val="24"/>
          <w:lang w:val="pt-BR"/>
        </w:rPr>
        <w:t xml:space="preserve">PROCESSO LICITATÓRIO Nº </w:t>
      </w:r>
      <w:r w:rsidR="00B43BF7">
        <w:rPr>
          <w:sz w:val="24"/>
          <w:lang w:val="pt-BR"/>
        </w:rPr>
        <w:t>100/2019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w:t>
      </w:r>
      <w:r w:rsidR="008925F1" w:rsidRPr="00521B57">
        <w:rPr>
          <w:b/>
          <w:sz w:val="24"/>
          <w:lang w:val="pt-BR"/>
        </w:rPr>
        <w:t xml:space="preserve">O </w:t>
      </w:r>
      <w:r w:rsidR="008925F1" w:rsidRPr="00521B57">
        <w:rPr>
          <w:b/>
          <w:lang w:val="pt-BR"/>
        </w:rPr>
        <w:t>REGISTRO DE PREÇO PARA CONTRATAÇÃO DE PESSOA JURIDICA PARA PRESTAÇÃO DE SERVIÇOS MEDICOS EM PSIQUIATRIA PARA ATENDIMENTO DO CAPS1 – CENTRO DE ATENÇÃO PSICOSOCIAL E AOS LEITOS DE PSIQUIATRIA DO HOSPITAL MUNICIPAL SÃO VICENTE DE PAULO</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51"/>
        <w:gridCol w:w="1417"/>
        <w:gridCol w:w="1276"/>
        <w:gridCol w:w="4394"/>
        <w:gridCol w:w="1559"/>
      </w:tblGrid>
      <w:tr w:rsidR="0054136D" w:rsidTr="0054136D">
        <w:tc>
          <w:tcPr>
            <w:tcW w:w="851" w:type="dxa"/>
            <w:tcBorders>
              <w:top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b/>
              </w:rPr>
            </w:pPr>
            <w:r>
              <w:rPr>
                <w:rFonts w:ascii="Arial" w:hAnsi="Arial" w:cs="Arial"/>
                <w:b/>
              </w:rPr>
              <w:t>Item</w:t>
            </w:r>
          </w:p>
        </w:tc>
        <w:tc>
          <w:tcPr>
            <w:tcW w:w="1417"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b/>
              </w:rPr>
            </w:pPr>
            <w:proofErr w:type="spellStart"/>
            <w:r>
              <w:rPr>
                <w:rFonts w:ascii="Arial" w:hAnsi="Arial" w:cs="Arial"/>
                <w:b/>
              </w:rPr>
              <w:t>Qtde</w:t>
            </w:r>
            <w:proofErr w:type="spellEnd"/>
          </w:p>
        </w:tc>
        <w:tc>
          <w:tcPr>
            <w:tcW w:w="4394"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559"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b/>
              </w:rPr>
            </w:pPr>
            <w:proofErr w:type="spellStart"/>
            <w:r>
              <w:rPr>
                <w:rFonts w:ascii="Arial" w:hAnsi="Arial" w:cs="Arial"/>
                <w:b/>
              </w:rPr>
              <w:t>Estimado</w:t>
            </w:r>
            <w:proofErr w:type="spellEnd"/>
          </w:p>
        </w:tc>
      </w:tr>
      <w:tr w:rsidR="0054136D" w:rsidTr="0054136D">
        <w:tc>
          <w:tcPr>
            <w:tcW w:w="851" w:type="dxa"/>
            <w:tcBorders>
              <w:top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jc w:val="center"/>
              <w:rPr>
                <w:rFonts w:ascii="Arial" w:hAnsi="Arial" w:cs="Arial"/>
              </w:rPr>
            </w:pPr>
            <w:r>
              <w:rPr>
                <w:rFonts w:ascii="Arial" w:hAnsi="Arial" w:cs="Arial"/>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rPr>
            </w:pPr>
            <w:proofErr w:type="spellStart"/>
            <w:r>
              <w:rPr>
                <w:rFonts w:ascii="Arial" w:hAnsi="Arial" w:cs="Arial"/>
              </w:rPr>
              <w:t>consulta</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jc w:val="center"/>
              <w:rPr>
                <w:rFonts w:ascii="Arial" w:hAnsi="Arial" w:cs="Arial"/>
              </w:rPr>
            </w:pPr>
            <w:r>
              <w:rPr>
                <w:rFonts w:ascii="Arial" w:hAnsi="Arial" w:cs="Arial"/>
              </w:rPr>
              <w:t>2000</w:t>
            </w:r>
          </w:p>
        </w:tc>
        <w:tc>
          <w:tcPr>
            <w:tcW w:w="4394"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rPr>
                <w:rFonts w:ascii="Arial" w:hAnsi="Arial" w:cs="Arial"/>
              </w:rPr>
            </w:pPr>
            <w:r>
              <w:rPr>
                <w:rFonts w:ascii="Arial" w:hAnsi="Arial" w:cs="Arial"/>
              </w:rPr>
              <w:t xml:space="preserve">MÉDICO PSIQUIATRA </w:t>
            </w:r>
          </w:p>
        </w:tc>
        <w:tc>
          <w:tcPr>
            <w:tcW w:w="1559" w:type="dxa"/>
            <w:tcBorders>
              <w:top w:val="single" w:sz="4" w:space="0" w:color="000000"/>
              <w:left w:val="single" w:sz="4" w:space="0" w:color="000000"/>
              <w:bottom w:val="single" w:sz="4" w:space="0" w:color="000000"/>
              <w:right w:val="single" w:sz="4" w:space="0" w:color="000000"/>
            </w:tcBorders>
            <w:vAlign w:val="center"/>
          </w:tcPr>
          <w:p w:rsidR="0054136D" w:rsidRDefault="0054136D" w:rsidP="003E5797">
            <w:pPr>
              <w:autoSpaceDE w:val="0"/>
              <w:autoSpaceDN w:val="0"/>
              <w:adjustRightInd w:val="0"/>
              <w:jc w:val="right"/>
              <w:rPr>
                <w:rFonts w:ascii="Arial" w:hAnsi="Arial" w:cs="Arial"/>
              </w:rPr>
            </w:pPr>
            <w:r>
              <w:rPr>
                <w:rFonts w:ascii="Arial" w:hAnsi="Arial" w:cs="Arial"/>
              </w:rPr>
              <w:t>105,00</w:t>
            </w: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D06877">
        <w:rPr>
          <w:lang w:val="pt-BR"/>
        </w:rPr>
        <w:t xml:space="preserve"> </w:t>
      </w:r>
      <w:r w:rsidR="001A5B71">
        <w:rPr>
          <w:lang w:val="pt-BR"/>
        </w:rPr>
        <w:t>não tem médico</w:t>
      </w:r>
      <w:r w:rsidR="00D06877">
        <w:rPr>
          <w:lang w:val="pt-BR"/>
        </w:rPr>
        <w:t xml:space="preserve"> PSIQUIATRA</w:t>
      </w:r>
      <w:r w:rsidR="001A5B71">
        <w:rPr>
          <w:lang w:val="pt-BR"/>
        </w:rPr>
        <w:t xml:space="preserve"> no seu quadro de servidores</w:t>
      </w:r>
      <w:r w:rsidRPr="008A49F4">
        <w:rPr>
          <w:lang w:val="pt-BR"/>
        </w:rPr>
        <w:t>. Neste sentido, faz-se necessário a contratação de empresa que execute esses serviços,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xml:space="preserve">, em consonância com as condições de </w:t>
      </w:r>
      <w:r w:rsidRPr="00B867E6">
        <w:rPr>
          <w:sz w:val="24"/>
          <w:lang w:val="pt-BR"/>
        </w:rPr>
        <w:lastRenderedPageBreak/>
        <w:t>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A77FB6">
        <w:rPr>
          <w:sz w:val="23"/>
        </w:rPr>
        <w:t xml:space="preserve"> </w:t>
      </w:r>
      <w:proofErr w:type="spellStart"/>
      <w:r w:rsidRPr="00B867E6">
        <w:rPr>
          <w:sz w:val="23"/>
        </w:rPr>
        <w:t>por</w:t>
      </w:r>
      <w:proofErr w:type="spellEnd"/>
      <w:r w:rsidR="00A77FB6">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A77FB6">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lastRenderedPageBreak/>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422C">
      <w:pPr>
        <w:pStyle w:val="Corpodetexto"/>
        <w:spacing w:before="9"/>
        <w:rPr>
          <w:sz w:val="21"/>
          <w:lang w:val="pt-BR"/>
        </w:rPr>
      </w:pPr>
      <w:r w:rsidRPr="00A1422C">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B43BF7">
        <w:rPr>
          <w:b/>
          <w:lang w:val="pt-BR"/>
        </w:rPr>
        <w:t>055/2019</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1422C">
      <w:pPr>
        <w:pStyle w:val="Corpodetexto"/>
        <w:spacing w:before="10"/>
        <w:rPr>
          <w:sz w:val="19"/>
          <w:lang w:val="pt-BR"/>
        </w:rPr>
      </w:pPr>
      <w:r w:rsidRPr="00A1422C">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422C">
      <w:pPr>
        <w:pStyle w:val="Corpodetexto"/>
        <w:spacing w:before="9"/>
        <w:rPr>
          <w:sz w:val="21"/>
          <w:lang w:val="pt-BR"/>
        </w:rPr>
      </w:pPr>
      <w:r w:rsidRPr="00A1422C">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1422C">
      <w:pPr>
        <w:pStyle w:val="Corpodetexto"/>
        <w:spacing w:before="10"/>
        <w:rPr>
          <w:sz w:val="19"/>
          <w:lang w:val="pt-BR"/>
        </w:rPr>
      </w:pPr>
      <w:r w:rsidRPr="00A1422C">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B43BF7">
        <w:rPr>
          <w:b/>
          <w:lang w:val="pt-BR"/>
        </w:rPr>
        <w:t>055/2019</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1422C">
      <w:pPr>
        <w:pStyle w:val="Corpodetexto"/>
        <w:spacing w:before="9"/>
        <w:rPr>
          <w:sz w:val="21"/>
          <w:lang w:val="pt-BR"/>
        </w:rPr>
      </w:pPr>
      <w:r w:rsidRPr="00A1422C">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872B82">
        <w:rPr>
          <w:lang w:val="pt-BR"/>
        </w:rPr>
        <w:t>/2019</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1422C">
      <w:pPr>
        <w:pStyle w:val="Corpodetexto"/>
        <w:spacing w:before="10"/>
        <w:rPr>
          <w:sz w:val="19"/>
          <w:lang w:val="pt-BR"/>
        </w:rPr>
      </w:pPr>
      <w:r w:rsidRPr="00A1422C">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Pr="009407EF" w:rsidRDefault="00583528" w:rsidP="00583528">
      <w:pPr>
        <w:spacing w:before="52"/>
        <w:jc w:val="center"/>
        <w:rPr>
          <w:b/>
          <w:bCs/>
          <w:sz w:val="24"/>
          <w:szCs w:val="24"/>
          <w:u w:val="single"/>
          <w:lang w:val="pt-BR"/>
        </w:rPr>
      </w:pPr>
      <w:r w:rsidRPr="009407EF">
        <w:rPr>
          <w:b/>
          <w:bCs/>
          <w:sz w:val="24"/>
          <w:szCs w:val="24"/>
          <w:u w:val="single"/>
          <w:lang w:val="pt-BR"/>
        </w:rPr>
        <w:t>ANEXO</w:t>
      </w:r>
      <w:r>
        <w:rPr>
          <w:b/>
          <w:bCs/>
          <w:sz w:val="24"/>
          <w:szCs w:val="24"/>
          <w:u w:val="single"/>
          <w:lang w:val="pt-BR"/>
        </w:rPr>
        <w:t xml:space="preserve"> VIII</w:t>
      </w:r>
    </w:p>
    <w:p w:rsidR="00583528" w:rsidRPr="009407EF" w:rsidRDefault="00583528" w:rsidP="00583528">
      <w:pPr>
        <w:spacing w:before="52"/>
        <w:jc w:val="center"/>
        <w:rPr>
          <w:b/>
          <w:bCs/>
          <w:sz w:val="24"/>
          <w:szCs w:val="24"/>
          <w:u w:val="single"/>
          <w:lang w:val="pt-BR"/>
        </w:rPr>
      </w:pPr>
      <w:r w:rsidRPr="009407EF">
        <w:rPr>
          <w:b/>
          <w:sz w:val="24"/>
          <w:u w:val="single"/>
          <w:lang w:val="pt-BR"/>
        </w:rPr>
        <w:t>DECLARAÇÃO DE GRAU DE PARENTESCO</w:t>
      </w:r>
    </w:p>
    <w:p w:rsidR="00583528" w:rsidRPr="009407EF" w:rsidRDefault="00583528" w:rsidP="00583528">
      <w:pPr>
        <w:pStyle w:val="Corpodetexto"/>
        <w:rPr>
          <w:b/>
          <w:sz w:val="20"/>
          <w:lang w:val="pt-BR"/>
        </w:rPr>
      </w:pPr>
    </w:p>
    <w:p w:rsidR="00583528" w:rsidRPr="009407EF" w:rsidRDefault="00583528" w:rsidP="00583528">
      <w:pPr>
        <w:pStyle w:val="Corpodetexto"/>
        <w:spacing w:before="2"/>
        <w:rPr>
          <w:b/>
          <w:lang w:val="pt-BR"/>
        </w:rPr>
      </w:pPr>
    </w:p>
    <w:p w:rsidR="00583528" w:rsidRPr="009407EF" w:rsidRDefault="00583528" w:rsidP="00583528">
      <w:pPr>
        <w:pStyle w:val="Corpodetexto"/>
        <w:tabs>
          <w:tab w:val="left" w:pos="2780"/>
          <w:tab w:val="left" w:pos="5630"/>
          <w:tab w:val="left" w:pos="9260"/>
        </w:tabs>
        <w:spacing w:before="56" w:line="360" w:lineRule="auto"/>
        <w:ind w:left="212" w:right="151" w:firstLine="720"/>
        <w:rPr>
          <w:lang w:val="pt-BR"/>
        </w:rPr>
      </w:pPr>
      <w:r w:rsidRPr="009407EF">
        <w:rPr>
          <w:lang w:val="pt-BR"/>
        </w:rPr>
        <w:t>Eu,</w:t>
      </w:r>
      <w:r w:rsidRPr="009407EF">
        <w:rPr>
          <w:u w:val="single"/>
          <w:lang w:val="pt-BR"/>
        </w:rPr>
        <w:tab/>
      </w:r>
      <w:r w:rsidRPr="009407EF">
        <w:rPr>
          <w:u w:val="single"/>
          <w:lang w:val="pt-BR"/>
        </w:rPr>
        <w:tab/>
      </w:r>
      <w:r w:rsidRPr="009407EF">
        <w:rPr>
          <w:u w:val="single"/>
          <w:lang w:val="pt-BR"/>
        </w:rPr>
        <w:tab/>
      </w:r>
      <w:r w:rsidRPr="009407EF">
        <w:rPr>
          <w:lang w:val="pt-BR"/>
        </w:rPr>
        <w:t>, CI/RG</w:t>
      </w:r>
      <w:r w:rsidRPr="009407EF">
        <w:rPr>
          <w:u w:val="single"/>
          <w:lang w:val="pt-BR"/>
        </w:rPr>
        <w:tab/>
      </w:r>
      <w:proofErr w:type="gramStart"/>
      <w:r w:rsidRPr="009407EF">
        <w:rPr>
          <w:lang w:val="pt-BR"/>
        </w:rPr>
        <w:t>,</w:t>
      </w:r>
      <w:proofErr w:type="gramEnd"/>
      <w:r w:rsidRPr="009407EF">
        <w:rPr>
          <w:lang w:val="pt-BR"/>
        </w:rPr>
        <w:t>CPF</w:t>
      </w:r>
      <w:r w:rsidRPr="009407EF">
        <w:rPr>
          <w:u w:val="single"/>
          <w:lang w:val="pt-BR"/>
        </w:rPr>
        <w:tab/>
      </w:r>
      <w:r w:rsidRPr="009407EF">
        <w:rPr>
          <w:lang w:val="pt-BR"/>
        </w:rPr>
        <w:t>, Sócio/</w:t>
      </w:r>
      <w:r>
        <w:rPr>
          <w:lang w:val="pt-BR"/>
        </w:rPr>
        <w:t>Empre</w:t>
      </w:r>
      <w:r w:rsidRPr="009407EF">
        <w:rPr>
          <w:lang w:val="pt-BR"/>
        </w:rPr>
        <w:t xml:space="preserve">sário/comerciante/prestador de serviços, DECLARO, para o fim previsto na LEI ORDINARIA Nº. 1.071 DE DEZEMBRO DE 2017 no art. </w:t>
      </w:r>
      <w:proofErr w:type="gramStart"/>
      <w:r w:rsidRPr="009407EF">
        <w:rPr>
          <w:lang w:val="pt-BR"/>
        </w:rPr>
        <w:t>28,</w:t>
      </w:r>
      <w:proofErr w:type="gramEnd"/>
      <w:r w:rsidRPr="009407EF">
        <w:rPr>
          <w:lang w:val="pt-BR"/>
        </w:rPr>
        <w:t>que:</w:t>
      </w:r>
    </w:p>
    <w:p w:rsidR="00583528" w:rsidRPr="009407EF" w:rsidRDefault="00A1422C" w:rsidP="00583528">
      <w:pPr>
        <w:pStyle w:val="Corpodetexto"/>
        <w:spacing w:before="3" w:line="357" w:lineRule="auto"/>
        <w:ind w:left="212" w:right="153" w:firstLine="499"/>
        <w:jc w:val="both"/>
        <w:rPr>
          <w:lang w:val="pt-BR"/>
        </w:rPr>
      </w:pPr>
      <w:r>
        <w:rPr>
          <w:noProof/>
          <w:lang w:val="pt-BR" w:eastAsia="pt-BR"/>
        </w:rPr>
        <w:pict>
          <v:rect id="Retângulo 32" o:spid="_x0000_s1035" style="position:absolute;left:0;text-align:left;margin-left:58.9pt;margin-top:1.7pt;width:17.2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" filled="f">
            <w10:wrap anchorx="page"/>
          </v:rect>
        </w:pict>
      </w:r>
      <w:proofErr w:type="gramStart"/>
      <w:r w:rsidR="00583528" w:rsidRPr="009407EF">
        <w:rPr>
          <w:lang w:val="pt-BR"/>
        </w:rPr>
        <w:t>não</w:t>
      </w:r>
      <w:proofErr w:type="gramEnd"/>
      <w:r w:rsidR="00583528" w:rsidRPr="009407EF">
        <w:rPr>
          <w:lang w:val="pt-BR"/>
        </w:rPr>
        <w:t xml:space="preserve"> possuo vínculo de parentesco com magistrado ou com servidor investido em cargo publico ou de nomeação exercendo cargo de chefia no município de Coração de Jesus.</w:t>
      </w:r>
    </w:p>
    <w:p w:rsidR="00583528" w:rsidRPr="009407EF" w:rsidRDefault="00A1422C" w:rsidP="00583528">
      <w:pPr>
        <w:pStyle w:val="Corpodetexto"/>
        <w:tabs>
          <w:tab w:val="left" w:pos="6155"/>
          <w:tab w:val="left" w:pos="9897"/>
        </w:tabs>
        <w:spacing w:before="3" w:line="360" w:lineRule="auto"/>
        <w:ind w:left="212" w:right="106" w:firstLine="499"/>
        <w:jc w:val="both"/>
        <w:rPr>
          <w:lang w:val="pt-BR"/>
        </w:rPr>
      </w:pPr>
      <w:r>
        <w:rPr>
          <w:noProof/>
          <w:lang w:val="pt-BR" w:eastAsia="pt-BR"/>
        </w:rPr>
        <w:pict>
          <v:rect id="Retângulo 31" o:spid="_x0000_s1036" style="position:absolute;left:0;text-align:left;margin-left:58.9pt;margin-top:2pt;width:17.2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" filled="f">
            <w10:wrap anchorx="page"/>
          </v:rect>
        </w:pict>
      </w:r>
      <w:proofErr w:type="gramStart"/>
      <w:r w:rsidR="00583528" w:rsidRPr="009407EF">
        <w:rPr>
          <w:lang w:val="pt-BR"/>
        </w:rPr>
        <w:t>possuo</w:t>
      </w:r>
      <w:proofErr w:type="gramEnd"/>
      <w:r w:rsidR="00583528" w:rsidRPr="009407EF">
        <w:rPr>
          <w:lang w:val="pt-BR"/>
        </w:rPr>
        <w:t xml:space="preserve">  vínculo  de  parentesco   (tipo de parentesco):</w:t>
      </w:r>
      <w:r w:rsidR="00583528" w:rsidRPr="009407EF">
        <w:rPr>
          <w:u w:val="single"/>
          <w:lang w:val="pt-BR"/>
        </w:rPr>
        <w:tab/>
      </w:r>
      <w:r w:rsidR="00583528" w:rsidRPr="009407EF">
        <w:rPr>
          <w:u w:val="single"/>
          <w:lang w:val="pt-BR"/>
        </w:rPr>
        <w:tab/>
      </w:r>
      <w:r w:rsidR="00583528" w:rsidRPr="009407EF">
        <w:rPr>
          <w:lang w:val="pt-BR"/>
        </w:rPr>
        <w:t xml:space="preserve">                                                                                com  o(a)    Sr.(a).</w:t>
      </w:r>
      <w:r w:rsidR="00583528" w:rsidRPr="009407EF">
        <w:rPr>
          <w:u w:val="single"/>
          <w:lang w:val="pt-BR"/>
        </w:rPr>
        <w:tab/>
      </w:r>
      <w:r w:rsidR="00583528" w:rsidRPr="009407EF">
        <w:rPr>
          <w:lang w:val="pt-BR"/>
        </w:rPr>
        <w:t xml:space="preserve">, (prefeito/vice prefeito/vereador/cargo de </w:t>
      </w:r>
      <w:proofErr w:type="spellStart"/>
      <w:r w:rsidR="00583528" w:rsidRPr="009407EF">
        <w:rPr>
          <w:lang w:val="pt-BR"/>
        </w:rPr>
        <w:t>nomeção</w:t>
      </w:r>
      <w:proofErr w:type="spellEnd"/>
      <w:r w:rsidR="00583528" w:rsidRPr="009407EF">
        <w:rPr>
          <w:lang w:val="pt-BR"/>
        </w:rPr>
        <w:t xml:space="preserve"> ou cargo de chefia) no </w:t>
      </w:r>
      <w:proofErr w:type="spellStart"/>
      <w:r w:rsidR="00583528" w:rsidRPr="009407EF">
        <w:rPr>
          <w:lang w:val="pt-BR"/>
        </w:rPr>
        <w:t>Municipio</w:t>
      </w:r>
      <w:proofErr w:type="spellEnd"/>
      <w:r w:rsidR="00583528" w:rsidRPr="009407EF">
        <w:rPr>
          <w:lang w:val="pt-BR"/>
        </w:rPr>
        <w:t xml:space="preserve"> de Coração de Jesus.</w:t>
      </w:r>
    </w:p>
    <w:p w:rsidR="00583528" w:rsidRPr="009407EF" w:rsidRDefault="00583528" w:rsidP="00583528">
      <w:pPr>
        <w:pStyle w:val="Corpodetexto"/>
        <w:spacing w:before="2"/>
        <w:rPr>
          <w:sz w:val="20"/>
          <w:lang w:val="pt-BR"/>
        </w:rPr>
      </w:pPr>
    </w:p>
    <w:p w:rsidR="00583528" w:rsidRPr="006847A1" w:rsidRDefault="00583528" w:rsidP="00583528">
      <w:pPr>
        <w:rPr>
          <w:b/>
          <w:sz w:val="20"/>
          <w:lang w:val="pt-BR"/>
        </w:rPr>
      </w:pPr>
    </w:p>
    <w:p w:rsidR="00583528" w:rsidRPr="009407EF" w:rsidRDefault="00583528" w:rsidP="00583528">
      <w:pPr>
        <w:pStyle w:val="PargrafodaLista"/>
        <w:numPr>
          <w:ilvl w:val="0"/>
          <w:numId w:val="47"/>
        </w:numPr>
        <w:autoSpaceDE w:val="0"/>
        <w:autoSpaceDN w:val="0"/>
        <w:spacing w:before="1"/>
        <w:ind w:right="151"/>
        <w:rPr>
          <w:b/>
          <w:sz w:val="20"/>
          <w:lang w:val="pt-BR"/>
        </w:rPr>
      </w:pPr>
      <w:r w:rsidRPr="009407EF">
        <w:rPr>
          <w:lang w:val="pt-BR"/>
        </w:rPr>
        <w:t>LEI ORDINARIA Nº. 1.071 DE 19 DE DEZEMBRO DE 2017 – LEI ORGANICA MUNICPAL DE CORAÇÃO DE JESUS.</w:t>
      </w:r>
    </w:p>
    <w:p w:rsidR="00583528" w:rsidRPr="009407EF" w:rsidRDefault="00583528" w:rsidP="00583528">
      <w:pPr>
        <w:pStyle w:val="PargrafodaLista"/>
        <w:ind w:left="1080"/>
        <w:rPr>
          <w:b/>
          <w:sz w:val="20"/>
          <w:lang w:val="pt-BR"/>
        </w:rPr>
      </w:pPr>
      <w:r w:rsidRPr="009407EF">
        <w:rPr>
          <w:lang w:val="pt-BR"/>
        </w:rPr>
        <w:t xml:space="preserve">Art. 28. O Prefeito, o </w:t>
      </w:r>
      <w:proofErr w:type="gramStart"/>
      <w:r w:rsidRPr="009407EF">
        <w:rPr>
          <w:lang w:val="pt-BR"/>
        </w:rPr>
        <w:t>vice prefeito</w:t>
      </w:r>
      <w:proofErr w:type="gramEnd"/>
      <w:r w:rsidRPr="009407EF">
        <w:rPr>
          <w:lang w:val="pt-BR"/>
        </w:rPr>
        <w:t xml:space="preserve">, os vereadores, os ocupantes de cargo em comissão ou função de confiança, as pessoas ligadas a qualquer um deles por matrimonio ou parentesco, afim ou </w:t>
      </w:r>
      <w:proofErr w:type="spellStart"/>
      <w:r w:rsidRPr="009407EF">
        <w:rPr>
          <w:lang w:val="pt-BR"/>
        </w:rPr>
        <w:t>consanguíneo</w:t>
      </w:r>
      <w:proofErr w:type="spellEnd"/>
      <w:r w:rsidRPr="009407EF">
        <w:rPr>
          <w:lang w:val="pt-BR"/>
        </w:rPr>
        <w:t>, até o segundo grau, ou por adoção, e os servidores e empregados públicos municipais não poderão firmar contrato com o Município, subsistindo a proibição até seis meses apos findas as respectivas funções.</w:t>
      </w:r>
    </w:p>
    <w:p w:rsidR="00583528" w:rsidRPr="009407EF" w:rsidRDefault="00583528" w:rsidP="00583528">
      <w:pPr>
        <w:pStyle w:val="Corpodetexto"/>
        <w:spacing w:before="1"/>
        <w:rPr>
          <w:b/>
          <w:sz w:val="20"/>
          <w:lang w:val="pt-BR"/>
        </w:rPr>
      </w:pPr>
    </w:p>
    <w:p w:rsidR="00583528" w:rsidRPr="009407EF" w:rsidRDefault="00583528" w:rsidP="00583528">
      <w:pPr>
        <w:pStyle w:val="Corpodetexto"/>
        <w:spacing w:before="8"/>
        <w:rPr>
          <w:sz w:val="29"/>
          <w:lang w:val="pt-BR"/>
        </w:rPr>
      </w:pPr>
    </w:p>
    <w:p w:rsidR="00583528" w:rsidRPr="009407EF" w:rsidRDefault="00583528" w:rsidP="00583528">
      <w:pPr>
        <w:pStyle w:val="Corpodetexto"/>
        <w:tabs>
          <w:tab w:val="left" w:pos="2227"/>
          <w:tab w:val="left" w:pos="4740"/>
          <w:tab w:val="left" w:pos="6005"/>
        </w:tabs>
        <w:spacing w:before="1"/>
        <w:ind w:left="54"/>
        <w:jc w:val="center"/>
        <w:rPr>
          <w:lang w:val="pt-BR"/>
        </w:rPr>
      </w:pPr>
      <w:r w:rsidRPr="009407EF">
        <w:rPr>
          <w:lang w:val="pt-BR"/>
        </w:rPr>
        <w:t>Coração de Jesus/MG,</w:t>
      </w:r>
      <w:r w:rsidRPr="009407EF">
        <w:rPr>
          <w:u w:val="single"/>
          <w:lang w:val="pt-BR"/>
        </w:rPr>
        <w:tab/>
        <w:t>_____</w:t>
      </w:r>
      <w:r w:rsidRPr="009407EF">
        <w:rPr>
          <w:lang w:val="pt-BR"/>
        </w:rPr>
        <w:t>de</w:t>
      </w:r>
      <w:r w:rsidRPr="009407EF">
        <w:rPr>
          <w:u w:val="single"/>
          <w:lang w:val="pt-BR"/>
        </w:rPr>
        <w:tab/>
      </w:r>
      <w:r w:rsidRPr="009407EF">
        <w:rPr>
          <w:lang w:val="pt-BR"/>
        </w:rPr>
        <w:t>de</w:t>
      </w:r>
      <w:r w:rsidRPr="009407EF">
        <w:rPr>
          <w:u w:val="single"/>
          <w:lang w:val="pt-BR"/>
        </w:rPr>
        <w:tab/>
      </w:r>
      <w:r w:rsidRPr="009407EF">
        <w:rPr>
          <w:lang w:val="pt-BR"/>
        </w:rPr>
        <w:t>.</w:t>
      </w:r>
    </w:p>
    <w:p w:rsidR="00583528" w:rsidRPr="009407EF" w:rsidRDefault="00583528" w:rsidP="00583528">
      <w:pPr>
        <w:pStyle w:val="Corpodetexto"/>
        <w:rPr>
          <w:sz w:val="20"/>
          <w:lang w:val="pt-BR"/>
        </w:rPr>
      </w:pPr>
    </w:p>
    <w:p w:rsidR="00583528" w:rsidRPr="009407EF" w:rsidRDefault="00583528" w:rsidP="00583528">
      <w:pPr>
        <w:pStyle w:val="Corpodetexto"/>
        <w:spacing w:before="5"/>
        <w:rPr>
          <w:sz w:val="26"/>
          <w:lang w:val="pt-BR"/>
        </w:rPr>
      </w:pPr>
    </w:p>
    <w:p w:rsidR="00583528" w:rsidRPr="009407EF" w:rsidRDefault="00583528" w:rsidP="00583528">
      <w:pPr>
        <w:pStyle w:val="Corpodetexto"/>
        <w:spacing w:before="5"/>
        <w:rPr>
          <w:sz w:val="26"/>
          <w:lang w:val="pt-BR"/>
        </w:rPr>
      </w:pPr>
    </w:p>
    <w:p w:rsidR="00583528" w:rsidRPr="009407EF" w:rsidRDefault="00A1422C" w:rsidP="00583528">
      <w:pPr>
        <w:pStyle w:val="Corpodetexto"/>
        <w:spacing w:before="5"/>
        <w:rPr>
          <w:sz w:val="26"/>
          <w:lang w:val="pt-BR"/>
        </w:rPr>
      </w:pPr>
      <w:r w:rsidRPr="00A1422C">
        <w:rPr>
          <w:noProof/>
          <w:sz w:val="22"/>
          <w:lang w:val="pt-BR" w:eastAsia="pt-BR"/>
        </w:rPr>
        <w:pict>
          <v:line id="Conector reto 30" o:spid="_x0000_s1037"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8.85pt,18.5pt" to="42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" strokeweight=".25292mm">
            <w10:wrap type="topAndBottom" anchorx="page"/>
          </v:line>
        </w:pict>
      </w:r>
    </w:p>
    <w:p w:rsidR="00583528" w:rsidRPr="009407EF" w:rsidRDefault="00583528" w:rsidP="00583528">
      <w:pPr>
        <w:pStyle w:val="Corpodetexto"/>
        <w:spacing w:before="40"/>
        <w:ind w:left="57"/>
        <w:jc w:val="center"/>
        <w:rPr>
          <w:lang w:val="pt-BR"/>
        </w:rPr>
      </w:pPr>
      <w:r w:rsidRPr="009407EF">
        <w:rPr>
          <w:lang w:val="pt-BR"/>
        </w:rPr>
        <w:t xml:space="preserve">Assinatura/Firma Reconhecido em </w:t>
      </w:r>
      <w:proofErr w:type="spellStart"/>
      <w:r w:rsidRPr="009407EF">
        <w:rPr>
          <w:lang w:val="pt-BR"/>
        </w:rPr>
        <w:t>cartorio</w:t>
      </w:r>
      <w:proofErr w:type="spellEnd"/>
    </w:p>
    <w:p w:rsidR="00583528" w:rsidRPr="009407EF" w:rsidRDefault="00583528" w:rsidP="00583528">
      <w:pPr>
        <w:pStyle w:val="Corpodetexto"/>
        <w:spacing w:before="8"/>
        <w:rPr>
          <w:sz w:val="26"/>
          <w:lang w:val="pt-B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6"/>
        <w:gridCol w:w="2410"/>
        <w:gridCol w:w="2979"/>
        <w:gridCol w:w="1950"/>
      </w:tblGrid>
      <w:tr w:rsidR="00583528" w:rsidRPr="003E5797" w:rsidTr="003E5797">
        <w:trPr>
          <w:trHeight w:val="294"/>
        </w:trPr>
        <w:tc>
          <w:tcPr>
            <w:tcW w:w="9715" w:type="dxa"/>
            <w:gridSpan w:val="4"/>
            <w:shd w:val="clear" w:color="auto" w:fill="D9D9D9"/>
          </w:tcPr>
          <w:p w:rsidR="00583528" w:rsidRPr="009407EF" w:rsidRDefault="00583528" w:rsidP="003E5797">
            <w:pPr>
              <w:pStyle w:val="TableParagraph"/>
              <w:spacing w:line="275" w:lineRule="exact"/>
              <w:ind w:left="108" w:right="3686"/>
              <w:jc w:val="center"/>
              <w:rPr>
                <w:b/>
                <w:sz w:val="24"/>
                <w:lang w:val="pt-BR"/>
              </w:rPr>
            </w:pPr>
            <w:r w:rsidRPr="009407EF">
              <w:rPr>
                <w:b/>
                <w:sz w:val="24"/>
                <w:lang w:val="pt-BR"/>
              </w:rPr>
              <w:t>TIPOS DE PARENTESCO CONSANGUINEO OU AFIM.</w:t>
            </w:r>
          </w:p>
        </w:tc>
      </w:tr>
      <w:tr w:rsidR="00583528" w:rsidTr="003E5797">
        <w:trPr>
          <w:trHeight w:val="489"/>
        </w:trPr>
        <w:tc>
          <w:tcPr>
            <w:tcW w:w="2376" w:type="dxa"/>
          </w:tcPr>
          <w:p w:rsidR="00583528" w:rsidRDefault="00583528" w:rsidP="003E5797">
            <w:pPr>
              <w:pStyle w:val="TableParagraph"/>
              <w:spacing w:line="243" w:lineRule="exact"/>
              <w:ind w:left="315" w:right="306"/>
              <w:jc w:val="center"/>
              <w:rPr>
                <w:sz w:val="20"/>
              </w:rPr>
            </w:pPr>
            <w:r>
              <w:rPr>
                <w:sz w:val="20"/>
              </w:rPr>
              <w:t>PARENTES EM LINHA</w:t>
            </w:r>
          </w:p>
          <w:p w:rsidR="00583528" w:rsidRDefault="00583528" w:rsidP="003E5797">
            <w:pPr>
              <w:pStyle w:val="TableParagraph"/>
              <w:spacing w:line="225" w:lineRule="exact"/>
              <w:ind w:left="315" w:right="304"/>
              <w:jc w:val="center"/>
              <w:rPr>
                <w:sz w:val="20"/>
              </w:rPr>
            </w:pPr>
            <w:r>
              <w:rPr>
                <w:sz w:val="20"/>
              </w:rPr>
              <w:t>RETA:</w:t>
            </w:r>
          </w:p>
        </w:tc>
        <w:tc>
          <w:tcPr>
            <w:tcW w:w="2410" w:type="dxa"/>
          </w:tcPr>
          <w:p w:rsidR="00583528" w:rsidRDefault="00583528" w:rsidP="003E5797">
            <w:pPr>
              <w:pStyle w:val="TableParagraph"/>
              <w:spacing w:line="243" w:lineRule="exact"/>
              <w:ind w:left="331" w:right="323"/>
              <w:jc w:val="center"/>
              <w:rPr>
                <w:sz w:val="20"/>
              </w:rPr>
            </w:pPr>
            <w:r>
              <w:rPr>
                <w:sz w:val="20"/>
              </w:rPr>
              <w:t>PARENTES EM LINHA</w:t>
            </w:r>
          </w:p>
          <w:p w:rsidR="00583528" w:rsidRDefault="00583528" w:rsidP="003E5797">
            <w:pPr>
              <w:pStyle w:val="TableParagraph"/>
              <w:spacing w:line="225" w:lineRule="exact"/>
              <w:ind w:left="331" w:right="320"/>
              <w:jc w:val="center"/>
              <w:rPr>
                <w:sz w:val="20"/>
              </w:rPr>
            </w:pPr>
            <w:r>
              <w:rPr>
                <w:sz w:val="20"/>
              </w:rPr>
              <w:t>COLATERAL:</w:t>
            </w:r>
          </w:p>
        </w:tc>
        <w:tc>
          <w:tcPr>
            <w:tcW w:w="4929" w:type="dxa"/>
            <w:gridSpan w:val="2"/>
          </w:tcPr>
          <w:p w:rsidR="00583528" w:rsidRDefault="00583528" w:rsidP="003E5797">
            <w:pPr>
              <w:pStyle w:val="TableParagraph"/>
              <w:spacing w:line="243" w:lineRule="exact"/>
              <w:ind w:left="1752" w:right="1740"/>
              <w:jc w:val="center"/>
              <w:rPr>
                <w:sz w:val="20"/>
              </w:rPr>
            </w:pPr>
            <w:r>
              <w:rPr>
                <w:sz w:val="20"/>
              </w:rPr>
              <w:t>PARENTES</w:t>
            </w:r>
          </w:p>
          <w:p w:rsidR="00583528" w:rsidRDefault="00583528" w:rsidP="003E5797">
            <w:pPr>
              <w:pStyle w:val="TableParagraph"/>
              <w:spacing w:line="225" w:lineRule="exact"/>
              <w:ind w:left="1798" w:right="1740"/>
              <w:jc w:val="center"/>
              <w:rPr>
                <w:sz w:val="20"/>
              </w:rPr>
            </w:pPr>
            <w:r>
              <w:rPr>
                <w:sz w:val="20"/>
              </w:rPr>
              <w:t>POR AFINIDADE:</w:t>
            </w:r>
          </w:p>
        </w:tc>
      </w:tr>
      <w:tr w:rsidR="00583528" w:rsidRPr="003E5797" w:rsidTr="003E5797">
        <w:trPr>
          <w:trHeight w:val="2685"/>
        </w:trPr>
        <w:tc>
          <w:tcPr>
            <w:tcW w:w="2376" w:type="dxa"/>
          </w:tcPr>
          <w:p w:rsidR="00583528" w:rsidRPr="009407EF" w:rsidRDefault="00583528" w:rsidP="003E5797">
            <w:pPr>
              <w:pStyle w:val="TableParagraph"/>
              <w:spacing w:line="243" w:lineRule="exact"/>
              <w:ind w:left="107"/>
              <w:rPr>
                <w:sz w:val="20"/>
                <w:lang w:val="pt-BR"/>
              </w:rPr>
            </w:pPr>
            <w:r w:rsidRPr="009407EF">
              <w:rPr>
                <w:sz w:val="20"/>
                <w:lang w:val="pt-BR"/>
              </w:rPr>
              <w:t>Ascendente:</w:t>
            </w:r>
          </w:p>
          <w:p w:rsidR="00583528" w:rsidRPr="009407EF" w:rsidRDefault="00583528" w:rsidP="003E5797">
            <w:pPr>
              <w:pStyle w:val="TableParagraph"/>
              <w:ind w:left="107" w:right="610"/>
              <w:rPr>
                <w:sz w:val="20"/>
                <w:lang w:val="pt-BR"/>
              </w:rPr>
            </w:pPr>
            <w:r w:rsidRPr="009407EF">
              <w:rPr>
                <w:sz w:val="20"/>
                <w:lang w:val="pt-BR"/>
              </w:rPr>
              <w:t>1º grau: pai e mãe 2º grau: avô e avó</w:t>
            </w:r>
          </w:p>
          <w:p w:rsidR="00583528" w:rsidRPr="009407EF" w:rsidRDefault="00583528" w:rsidP="003E5797">
            <w:pPr>
              <w:pStyle w:val="TableParagraph"/>
              <w:ind w:left="107" w:right="312"/>
              <w:rPr>
                <w:sz w:val="20"/>
                <w:lang w:val="pt-BR"/>
              </w:rPr>
            </w:pPr>
            <w:r w:rsidRPr="009407EF">
              <w:rPr>
                <w:sz w:val="20"/>
                <w:lang w:val="pt-BR"/>
              </w:rPr>
              <w:t>3º grau: bisavô e bisavó Descendente:</w:t>
            </w:r>
          </w:p>
          <w:p w:rsidR="00583528" w:rsidRPr="009407EF" w:rsidRDefault="00583528" w:rsidP="003E5797">
            <w:pPr>
              <w:pStyle w:val="TableParagraph"/>
              <w:spacing w:before="1"/>
              <w:ind w:left="107" w:right="610"/>
              <w:rPr>
                <w:sz w:val="20"/>
                <w:lang w:val="pt-BR"/>
              </w:rPr>
            </w:pPr>
            <w:r w:rsidRPr="009407EF">
              <w:rPr>
                <w:sz w:val="20"/>
                <w:lang w:val="pt-BR"/>
              </w:rPr>
              <w:t>1º grau: filho e filha 2º grau: neto e neta</w:t>
            </w:r>
          </w:p>
          <w:p w:rsidR="00583528" w:rsidRPr="009407EF" w:rsidRDefault="00583528" w:rsidP="003E5797">
            <w:pPr>
              <w:pStyle w:val="TableParagraph"/>
              <w:spacing w:line="243" w:lineRule="exact"/>
              <w:ind w:left="107"/>
              <w:rPr>
                <w:sz w:val="20"/>
                <w:lang w:val="pt-BR"/>
              </w:rPr>
            </w:pPr>
            <w:r w:rsidRPr="009407EF">
              <w:rPr>
                <w:sz w:val="20"/>
                <w:lang w:val="pt-BR"/>
              </w:rPr>
              <w:t>3º grau: bisneto e bisneta</w:t>
            </w:r>
          </w:p>
        </w:tc>
        <w:tc>
          <w:tcPr>
            <w:tcW w:w="2410" w:type="dxa"/>
          </w:tcPr>
          <w:p w:rsidR="00583528" w:rsidRPr="009407EF" w:rsidRDefault="00583528" w:rsidP="003E5797">
            <w:pPr>
              <w:pStyle w:val="TableParagraph"/>
              <w:spacing w:line="243" w:lineRule="exact"/>
              <w:rPr>
                <w:sz w:val="20"/>
                <w:lang w:val="pt-BR"/>
              </w:rPr>
            </w:pPr>
            <w:r w:rsidRPr="009407EF">
              <w:rPr>
                <w:sz w:val="20"/>
                <w:lang w:val="pt-BR"/>
              </w:rPr>
              <w:t>2º grau: irmão e irmã</w:t>
            </w:r>
          </w:p>
          <w:p w:rsidR="00583528" w:rsidRPr="009407EF" w:rsidRDefault="00583528" w:rsidP="003E5797">
            <w:pPr>
              <w:pStyle w:val="TableParagraph"/>
              <w:ind w:right="85"/>
              <w:rPr>
                <w:sz w:val="20"/>
                <w:lang w:val="pt-BR"/>
              </w:rPr>
            </w:pPr>
            <w:r w:rsidRPr="009407EF">
              <w:rPr>
                <w:sz w:val="20"/>
                <w:lang w:val="pt-BR"/>
              </w:rPr>
              <w:t>3º grau: tio e tia, sobrinho e sobrinha.</w:t>
            </w:r>
          </w:p>
        </w:tc>
        <w:tc>
          <w:tcPr>
            <w:tcW w:w="2979" w:type="dxa"/>
          </w:tcPr>
          <w:p w:rsidR="00583528" w:rsidRPr="009407EF" w:rsidRDefault="00583528" w:rsidP="003E5797">
            <w:pPr>
              <w:pStyle w:val="TableParagraph"/>
              <w:ind w:left="110" w:right="96"/>
              <w:jc w:val="both"/>
              <w:rPr>
                <w:sz w:val="20"/>
                <w:lang w:val="pt-BR"/>
              </w:rPr>
            </w:pPr>
            <w:r w:rsidRPr="009407EF">
              <w:rPr>
                <w:sz w:val="20"/>
                <w:lang w:val="pt-BR"/>
              </w:rPr>
              <w:t xml:space="preserve">Parentes exclusivamente do cônjuge ou </w:t>
            </w:r>
            <w:proofErr w:type="gramStart"/>
            <w:r w:rsidRPr="009407EF">
              <w:rPr>
                <w:sz w:val="20"/>
                <w:lang w:val="pt-BR"/>
              </w:rPr>
              <w:t>companheiro(</w:t>
            </w:r>
            <w:proofErr w:type="gramEnd"/>
            <w:r w:rsidRPr="009407EF">
              <w:rPr>
                <w:sz w:val="20"/>
                <w:lang w:val="pt-BR"/>
              </w:rPr>
              <w:t>a) em linha reta:</w:t>
            </w:r>
          </w:p>
          <w:p w:rsidR="00583528" w:rsidRPr="009407EF" w:rsidRDefault="00583528" w:rsidP="003E5797">
            <w:pPr>
              <w:pStyle w:val="TableParagraph"/>
              <w:ind w:left="110"/>
              <w:rPr>
                <w:sz w:val="20"/>
                <w:lang w:val="pt-BR"/>
              </w:rPr>
            </w:pPr>
            <w:r w:rsidRPr="009407EF">
              <w:rPr>
                <w:sz w:val="20"/>
                <w:lang w:val="pt-BR"/>
              </w:rPr>
              <w:t>Ascendente:</w:t>
            </w:r>
          </w:p>
          <w:p w:rsidR="00583528" w:rsidRPr="009407EF" w:rsidRDefault="00583528" w:rsidP="003E5797">
            <w:pPr>
              <w:pStyle w:val="TableParagraph"/>
              <w:ind w:left="110" w:right="1210"/>
              <w:rPr>
                <w:sz w:val="20"/>
                <w:lang w:val="pt-BR"/>
              </w:rPr>
            </w:pPr>
            <w:r w:rsidRPr="009407EF">
              <w:rPr>
                <w:sz w:val="20"/>
                <w:lang w:val="pt-BR"/>
              </w:rPr>
              <w:t>1º grau: pai e mãe 2º grau: avô e avó</w:t>
            </w:r>
          </w:p>
          <w:p w:rsidR="00583528" w:rsidRPr="009407EF" w:rsidRDefault="00583528" w:rsidP="003E5797">
            <w:pPr>
              <w:pStyle w:val="TableParagraph"/>
              <w:spacing w:before="1"/>
              <w:ind w:left="110" w:right="912"/>
              <w:rPr>
                <w:sz w:val="20"/>
                <w:lang w:val="pt-BR"/>
              </w:rPr>
            </w:pPr>
            <w:r w:rsidRPr="009407EF">
              <w:rPr>
                <w:sz w:val="20"/>
                <w:lang w:val="pt-BR"/>
              </w:rPr>
              <w:t>3º grau: bisavô e bisavó Descendente:</w:t>
            </w:r>
          </w:p>
          <w:p w:rsidR="00583528" w:rsidRPr="009407EF" w:rsidRDefault="00583528" w:rsidP="003E5797">
            <w:pPr>
              <w:pStyle w:val="TableParagraph"/>
              <w:ind w:left="110" w:right="1210"/>
              <w:rPr>
                <w:sz w:val="20"/>
                <w:lang w:val="pt-BR"/>
              </w:rPr>
            </w:pPr>
            <w:r w:rsidRPr="009407EF">
              <w:rPr>
                <w:sz w:val="20"/>
                <w:lang w:val="pt-BR"/>
              </w:rPr>
              <w:t>1º grau: filho e filha 2º grau: neto e neta</w:t>
            </w:r>
          </w:p>
          <w:p w:rsidR="00583528" w:rsidRPr="009407EF" w:rsidRDefault="00583528" w:rsidP="003E5797">
            <w:pPr>
              <w:pStyle w:val="TableParagraph"/>
              <w:spacing w:line="224" w:lineRule="exact"/>
              <w:ind w:left="110"/>
              <w:rPr>
                <w:sz w:val="20"/>
                <w:lang w:val="pt-BR"/>
              </w:rPr>
            </w:pPr>
            <w:r w:rsidRPr="009407EF">
              <w:rPr>
                <w:sz w:val="20"/>
                <w:lang w:val="pt-BR"/>
              </w:rPr>
              <w:t>3º grau: bisneto e bisneta.</w:t>
            </w:r>
          </w:p>
        </w:tc>
        <w:tc>
          <w:tcPr>
            <w:tcW w:w="1950" w:type="dxa"/>
          </w:tcPr>
          <w:p w:rsidR="00583528" w:rsidRPr="009407EF" w:rsidRDefault="00583528" w:rsidP="003E5797">
            <w:pPr>
              <w:pStyle w:val="TableParagraph"/>
              <w:tabs>
                <w:tab w:val="left" w:pos="1628"/>
              </w:tabs>
              <w:ind w:right="98"/>
              <w:rPr>
                <w:sz w:val="20"/>
                <w:lang w:val="pt-BR"/>
              </w:rPr>
            </w:pPr>
            <w:r w:rsidRPr="009407EF">
              <w:rPr>
                <w:sz w:val="20"/>
                <w:lang w:val="pt-BR"/>
              </w:rPr>
              <w:t>Parentes exclusivamente</w:t>
            </w:r>
            <w:r w:rsidRPr="009407EF">
              <w:rPr>
                <w:sz w:val="20"/>
                <w:lang w:val="pt-BR"/>
              </w:rPr>
              <w:tab/>
            </w:r>
            <w:r w:rsidRPr="009407EF">
              <w:rPr>
                <w:spacing w:val="-8"/>
                <w:sz w:val="20"/>
                <w:lang w:val="pt-BR"/>
              </w:rPr>
              <w:t xml:space="preserve">do </w:t>
            </w:r>
            <w:r w:rsidRPr="009407EF">
              <w:rPr>
                <w:sz w:val="20"/>
                <w:lang w:val="pt-BR"/>
              </w:rPr>
              <w:t>cônjuge</w:t>
            </w:r>
            <w:r w:rsidRPr="009407EF">
              <w:rPr>
                <w:sz w:val="20"/>
                <w:lang w:val="pt-BR"/>
              </w:rPr>
              <w:tab/>
            </w:r>
            <w:r w:rsidRPr="009407EF">
              <w:rPr>
                <w:spacing w:val="-9"/>
                <w:sz w:val="20"/>
                <w:lang w:val="pt-BR"/>
              </w:rPr>
              <w:t>ou</w:t>
            </w:r>
          </w:p>
          <w:p w:rsidR="00583528" w:rsidRPr="009407EF" w:rsidRDefault="00583528" w:rsidP="003E5797">
            <w:pPr>
              <w:pStyle w:val="TableParagraph"/>
              <w:ind w:right="8"/>
              <w:rPr>
                <w:sz w:val="20"/>
                <w:lang w:val="pt-BR"/>
              </w:rPr>
            </w:pPr>
            <w:proofErr w:type="gramStart"/>
            <w:r w:rsidRPr="009407EF">
              <w:rPr>
                <w:sz w:val="20"/>
                <w:lang w:val="pt-BR"/>
              </w:rPr>
              <w:t>companheiro</w:t>
            </w:r>
            <w:proofErr w:type="gramEnd"/>
            <w:r w:rsidRPr="009407EF">
              <w:rPr>
                <w:sz w:val="20"/>
                <w:lang w:val="pt-BR"/>
              </w:rPr>
              <w:t xml:space="preserve"> (a) em linha colateral:</w:t>
            </w:r>
          </w:p>
          <w:p w:rsidR="00583528" w:rsidRPr="009407EF" w:rsidRDefault="00583528" w:rsidP="003E5797">
            <w:pPr>
              <w:pStyle w:val="TableParagraph"/>
              <w:ind w:right="8"/>
              <w:rPr>
                <w:sz w:val="20"/>
                <w:lang w:val="pt-BR"/>
              </w:rPr>
            </w:pPr>
            <w:r w:rsidRPr="009407EF">
              <w:rPr>
                <w:sz w:val="20"/>
                <w:lang w:val="pt-BR"/>
              </w:rPr>
              <w:t>2º grau: irmãos e irmãs</w:t>
            </w:r>
          </w:p>
          <w:p w:rsidR="00583528" w:rsidRPr="009407EF" w:rsidRDefault="00583528" w:rsidP="003E5797">
            <w:pPr>
              <w:pStyle w:val="TableParagraph"/>
              <w:ind w:right="8"/>
              <w:rPr>
                <w:sz w:val="20"/>
                <w:lang w:val="pt-BR"/>
              </w:rPr>
            </w:pPr>
            <w:r w:rsidRPr="009407EF">
              <w:rPr>
                <w:sz w:val="20"/>
                <w:lang w:val="pt-BR"/>
              </w:rPr>
              <w:t>3º grau: tio e tia, sobrinho e sobrinha.</w:t>
            </w:r>
          </w:p>
        </w:tc>
      </w:tr>
    </w:tbl>
    <w:p w:rsidR="00583528" w:rsidRPr="009407EF" w:rsidRDefault="00583528" w:rsidP="00583528">
      <w:pPr>
        <w:rPr>
          <w:lang w:val="pt-BR"/>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103/2019</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058/2019</w:t>
      </w:r>
    </w:p>
    <w:p w:rsidR="008925F1" w:rsidRPr="002822A4" w:rsidRDefault="008925F1" w:rsidP="008925F1">
      <w:pPr>
        <w:pStyle w:val="Default"/>
        <w:ind w:left="-360"/>
        <w:jc w:val="both"/>
        <w:rPr>
          <w:rFonts w:ascii="Times New Roman" w:hAnsi="Times New Roman" w:cs="Times New Roman"/>
        </w:rPr>
      </w:pPr>
    </w:p>
    <w:p w:rsidR="008925F1" w:rsidRPr="008925F1" w:rsidRDefault="008925F1" w:rsidP="008925F1">
      <w:pPr>
        <w:autoSpaceDE w:val="0"/>
        <w:autoSpaceDN w:val="0"/>
        <w:adjustRightInd w:val="0"/>
        <w:ind w:left="-360"/>
        <w:jc w:val="center"/>
        <w:rPr>
          <w:b/>
          <w:bCs/>
          <w:color w:val="000000"/>
          <w:lang w:val="pt-BR"/>
        </w:rPr>
      </w:pPr>
      <w:r w:rsidRPr="008925F1">
        <w:rPr>
          <w:b/>
          <w:bCs/>
          <w:color w:val="000000"/>
          <w:lang w:val="pt-BR"/>
        </w:rPr>
        <w:t>MINUTA DE ATA DE REGISTRO DE PREÇOS N° ____/2019</w:t>
      </w:r>
    </w:p>
    <w:p w:rsidR="008925F1" w:rsidRPr="008925F1" w:rsidRDefault="008925F1" w:rsidP="008925F1">
      <w:pPr>
        <w:autoSpaceDE w:val="0"/>
        <w:autoSpaceDN w:val="0"/>
        <w:adjustRightInd w:val="0"/>
        <w:ind w:left="-360"/>
        <w:jc w:val="center"/>
        <w:rPr>
          <w:b/>
          <w:bCs/>
          <w:color w:val="000000"/>
          <w:lang w:val="pt-BR"/>
        </w:rPr>
      </w:pPr>
    </w:p>
    <w:p w:rsidR="008925F1" w:rsidRPr="008925F1" w:rsidRDefault="008925F1" w:rsidP="008925F1">
      <w:pPr>
        <w:autoSpaceDE w:val="0"/>
        <w:autoSpaceDN w:val="0"/>
        <w:adjustRightInd w:val="0"/>
        <w:spacing w:line="276" w:lineRule="auto"/>
        <w:ind w:left="-360"/>
        <w:jc w:val="both"/>
        <w:rPr>
          <w:color w:val="000000"/>
          <w:lang w:val="pt-BR"/>
        </w:rPr>
      </w:pPr>
      <w:r w:rsidRPr="008925F1">
        <w:rPr>
          <w:color w:val="000000"/>
          <w:lang w:val="pt-BR"/>
        </w:rPr>
        <w:t xml:space="preserve">Pelo presente instrumento, o MUNICÍPIO DE CORAÇÃO DE JESUS/MG com endereço na </w:t>
      </w:r>
      <w:r w:rsidRPr="008925F1">
        <w:rPr>
          <w:lang w:val="pt-BR"/>
        </w:rPr>
        <w:t>Praça Dr. Samuel Barreto, s/nº, Centro</w:t>
      </w:r>
      <w:r w:rsidRPr="008925F1">
        <w:rPr>
          <w:lang w:val="pt-BR" w:eastAsia="ar-SA"/>
        </w:rPr>
        <w:t>, nesta Cidade</w:t>
      </w:r>
      <w:r w:rsidRPr="008925F1">
        <w:rPr>
          <w:color w:val="000000"/>
          <w:lang w:val="pt-BR"/>
        </w:rPr>
        <w:t xml:space="preserve">, inscrito no CNPJ nº </w:t>
      </w:r>
      <w:r w:rsidRPr="008925F1">
        <w:rPr>
          <w:lang w:val="pt-BR"/>
        </w:rPr>
        <w:t>22.680.672/0001-</w:t>
      </w:r>
      <w:smartTag w:uri="urn:schemas-microsoft-com:office:smarttags" w:element="metricconverter">
        <w:smartTagPr>
          <w:attr w:name="ProductID" w:val="28, a"/>
        </w:smartTagPr>
        <w:r w:rsidRPr="008925F1">
          <w:rPr>
            <w:lang w:val="pt-BR"/>
          </w:rPr>
          <w:t>28</w:t>
        </w:r>
        <w:r w:rsidRPr="008925F1">
          <w:rPr>
            <w:color w:val="000000"/>
            <w:lang w:val="pt-BR"/>
          </w:rPr>
          <w:t>, a</w:t>
        </w:r>
      </w:smartTag>
      <w:r w:rsidRPr="008925F1">
        <w:rPr>
          <w:color w:val="000000"/>
          <w:lang w:val="pt-BR"/>
        </w:rPr>
        <w:t xml:space="preserve"> seguir denominado MUNICÍPIO, neste ato representado pelo seu Prefeito Municipal, o Exm°. Sr. </w:t>
      </w:r>
      <w:r w:rsidRPr="008925F1">
        <w:rPr>
          <w:b/>
          <w:lang w:val="pt-BR"/>
        </w:rPr>
        <w:t xml:space="preserve">ROBSON ADALBERTO MOTA </w:t>
      </w:r>
      <w:proofErr w:type="gramStart"/>
      <w:r w:rsidRPr="008925F1">
        <w:rPr>
          <w:b/>
          <w:lang w:val="pt-BR"/>
        </w:rPr>
        <w:t xml:space="preserve">DIAS </w:t>
      </w:r>
      <w:r w:rsidRPr="008925F1">
        <w:rPr>
          <w:color w:val="000000"/>
          <w:lang w:val="pt-BR"/>
        </w:rPr>
        <w:t>,</w:t>
      </w:r>
      <w:proofErr w:type="gramEnd"/>
      <w:r w:rsidRPr="008925F1">
        <w:rPr>
          <w:lang w:val="pt-BR"/>
        </w:rPr>
        <w:t xml:space="preserve">considerando o julgamento da licitação na modalidade PREGÃO, na sua forma </w:t>
      </w:r>
      <w:r w:rsidRPr="008925F1">
        <w:rPr>
          <w:b/>
          <w:bCs/>
          <w:lang w:val="pt-BR"/>
        </w:rPr>
        <w:t>PRESENCIAL</w:t>
      </w:r>
      <w:r w:rsidRPr="008925F1">
        <w:rPr>
          <w:lang w:val="pt-BR"/>
        </w:rPr>
        <w:t xml:space="preserve">, do tipo </w:t>
      </w:r>
      <w:r w:rsidRPr="008925F1">
        <w:rPr>
          <w:b/>
          <w:bCs/>
          <w:lang w:val="pt-BR"/>
        </w:rPr>
        <w:t>MENOR PREÇO POR ITEM</w:t>
      </w:r>
      <w:r w:rsidRPr="008925F1">
        <w:rPr>
          <w:lang w:val="pt-BR"/>
        </w:rPr>
        <w:t>, para formalização de SISTEMA DE REGISTRO DE PREÇOS – SRP,</w:t>
      </w:r>
      <w:r w:rsidRPr="008925F1">
        <w:rPr>
          <w:color w:val="000000"/>
          <w:lang w:val="pt-BR"/>
        </w:rPr>
        <w:t xml:space="preserve">para futura e </w:t>
      </w:r>
      <w:r w:rsidRPr="008925F1">
        <w:rPr>
          <w:lang w:val="pt-BR"/>
        </w:rPr>
        <w:t>eventual</w:t>
      </w:r>
      <w:r w:rsidRPr="008925F1">
        <w:rPr>
          <w:b/>
          <w:bCs/>
          <w:lang w:val="pt-BR"/>
        </w:rPr>
        <w:t>,</w:t>
      </w:r>
      <w:r>
        <w:rPr>
          <w:b/>
          <w:bCs/>
          <w:lang w:val="pt-BR"/>
        </w:rPr>
        <w:t xml:space="preserve"> </w:t>
      </w:r>
      <w:r w:rsidRPr="008925F1">
        <w:rPr>
          <w:lang w:val="pt-BR"/>
        </w:rPr>
        <w:t>CONTRATAÇÃO DE PESSOA JURIDICA PARA PRESTAÇÃO DE SERVIÇOS MEDICOS EM PSIQUIATRIA PARA ATENDIMENTO DO CAPS1 – CENTRO DE ATENÇÃO PSICOSOCIAL E AOS LEITOS DE PSIQUIATRIA DO HOSPITAL MUNICIPAL SÃO VICENTE DE PAULO</w:t>
      </w:r>
      <w:r w:rsidRPr="008925F1">
        <w:rPr>
          <w:b/>
          <w:bCs/>
          <w:lang w:val="pt-BR"/>
        </w:rPr>
        <w:t xml:space="preserve"> </w:t>
      </w:r>
      <w:r w:rsidRPr="008925F1">
        <w:rPr>
          <w:color w:val="000000"/>
          <w:lang w:val="pt-BR"/>
        </w:rPr>
        <w:t>RESOLVE Registrar os Preços</w:t>
      </w:r>
      <w:r w:rsidRPr="008925F1">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8925F1">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8925F1">
        <w:rPr>
          <w:color w:val="000000"/>
          <w:lang w:val="pt-BR"/>
        </w:rPr>
        <w:t>sequência</w:t>
      </w:r>
      <w:proofErr w:type="spellEnd"/>
      <w:r w:rsidRPr="008925F1">
        <w:rPr>
          <w:color w:val="000000"/>
          <w:lang w:val="pt-BR"/>
        </w:rPr>
        <w:t xml:space="preserve"> de classificação </w:t>
      </w:r>
      <w:proofErr w:type="gramStart"/>
      <w:r w:rsidRPr="008925F1">
        <w:rPr>
          <w:color w:val="000000"/>
          <w:lang w:val="pt-BR"/>
        </w:rPr>
        <w:t>observadas</w:t>
      </w:r>
      <w:proofErr w:type="gramEnd"/>
      <w:r w:rsidRPr="008925F1">
        <w:rPr>
          <w:color w:val="000000"/>
          <w:lang w:val="pt-BR"/>
        </w:rPr>
        <w:t xml:space="preserve"> as condições enunciadas nas cláusulas que se segue: </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1 - DO OBJETO</w:t>
      </w:r>
    </w:p>
    <w:p w:rsidR="008925F1" w:rsidRPr="008925F1" w:rsidRDefault="008925F1" w:rsidP="008925F1">
      <w:pPr>
        <w:autoSpaceDE w:val="0"/>
        <w:autoSpaceDN w:val="0"/>
        <w:adjustRightInd w:val="0"/>
        <w:spacing w:line="276" w:lineRule="auto"/>
        <w:ind w:left="-360"/>
        <w:jc w:val="both"/>
        <w:rPr>
          <w:b/>
          <w:bCs/>
          <w:lang w:val="pt-BR"/>
        </w:rPr>
      </w:pPr>
      <w:proofErr w:type="gramStart"/>
      <w:r w:rsidRPr="008925F1">
        <w:rPr>
          <w:b/>
          <w:lang w:val="pt-BR"/>
        </w:rPr>
        <w:t>1.1 -</w:t>
      </w:r>
      <w:r w:rsidRPr="008925F1">
        <w:rPr>
          <w:lang w:val="pt-BR"/>
        </w:rPr>
        <w:t xml:space="preserve"> REGISTRO</w:t>
      </w:r>
      <w:proofErr w:type="gramEnd"/>
      <w:r w:rsidRPr="008925F1">
        <w:rPr>
          <w:lang w:val="pt-BR"/>
        </w:rPr>
        <w:t xml:space="preserve"> DE PREÇO PARA CONTRATAÇÃO DE PESSOA JURIDICA PARA PRESTAÇÃO DE SERVIÇOS MEDICOS EM PSIQUIATRIA PARA ATENDIMENTO DO CAPS1 – CENTRO DE ATENÇÃO PSICOSOCIAL E AOS LEITOS DE PSIQUIATRIA DO HOSPITAL MUNICIPAL SÃO VICENTE DE PAULO</w:t>
      </w:r>
      <w:r w:rsidRPr="008925F1">
        <w:rPr>
          <w:b/>
          <w:lang w:val="pt-BR"/>
        </w:rPr>
        <w:t>.</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2 - DA VALIDADE DO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2.1. </w:t>
      </w:r>
      <w:r w:rsidRPr="008925F1">
        <w:rPr>
          <w:lang w:val="pt-BR"/>
        </w:rPr>
        <w:t>O prazo de validade da Ata de Registro de Preços será de 12 (doze) meses, contados da data de sua assinatura</w:t>
      </w:r>
      <w:r w:rsidRPr="008925F1">
        <w:rPr>
          <w:color w:val="000000"/>
          <w:lang w:val="pt-BR"/>
        </w:rPr>
        <w:t>.</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 xml:space="preserve">3 - DA GERÊNCIA DA PRESENTE </w:t>
      </w:r>
      <w:proofErr w:type="gramStart"/>
      <w:r w:rsidRPr="008925F1">
        <w:rPr>
          <w:b/>
          <w:bCs/>
          <w:lang w:val="pt-BR"/>
        </w:rPr>
        <w:t>ATA</w:t>
      </w:r>
      <w:proofErr w:type="gramEnd"/>
      <w:r w:rsidRPr="008925F1">
        <w:rPr>
          <w:b/>
          <w:bCs/>
          <w:lang w:val="pt-BR"/>
        </w:rPr>
        <w:t xml:space="preserve">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3.1 </w:t>
      </w:r>
      <w:r w:rsidRPr="008925F1">
        <w:rPr>
          <w:lang w:val="pt-BR"/>
        </w:rPr>
        <w:t>O gerenciamento deste instrumento caberá ao Município de Coração de Jesus, através da Secretaria Municipal de administração e finanças no seu aspecto operacional e à Assessoria Jurídica de Licitações, nas questões legais.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4 - DA ESPECIFICAÇÃO, QUANTIDADE E PREÇO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4.1 </w:t>
      </w:r>
      <w:r w:rsidRPr="008925F1">
        <w:rPr>
          <w:lang w:val="pt-BR"/>
        </w:rPr>
        <w:t>O item, as especificações, unidades, as quantidades, marcas e os preços unitários estão registrados nessa Ata de Registro de Preços, encontram-se indicados na tabela abaixo:</w:t>
      </w:r>
    </w:p>
    <w:p w:rsidR="008925F1" w:rsidRPr="008925F1" w:rsidRDefault="008925F1" w:rsidP="008925F1">
      <w:pPr>
        <w:autoSpaceDE w:val="0"/>
        <w:autoSpaceDN w:val="0"/>
        <w:adjustRightInd w:val="0"/>
        <w:spacing w:line="276" w:lineRule="auto"/>
        <w:ind w:left="-360"/>
        <w:jc w:val="both"/>
        <w:rPr>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8925F1" w:rsidRPr="002822A4" w:rsidTr="00EE5D7A">
        <w:tc>
          <w:tcPr>
            <w:tcW w:w="1639" w:type="dxa"/>
          </w:tcPr>
          <w:p w:rsidR="008925F1" w:rsidRPr="002822A4" w:rsidRDefault="008925F1" w:rsidP="008925F1">
            <w:pPr>
              <w:autoSpaceDE w:val="0"/>
              <w:autoSpaceDN w:val="0"/>
              <w:adjustRightInd w:val="0"/>
              <w:spacing w:line="276" w:lineRule="auto"/>
              <w:jc w:val="center"/>
              <w:rPr>
                <w:b/>
                <w:bCs/>
              </w:rPr>
            </w:pPr>
            <w:r w:rsidRPr="002822A4">
              <w:rPr>
                <w:b/>
                <w:bCs/>
              </w:rPr>
              <w:t>Item</w:t>
            </w:r>
          </w:p>
        </w:tc>
        <w:tc>
          <w:tcPr>
            <w:tcW w:w="1689"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Qtde</w:t>
            </w:r>
            <w:proofErr w:type="spellEnd"/>
            <w:r w:rsidRPr="002822A4">
              <w:rPr>
                <w:b/>
                <w:bCs/>
              </w:rPr>
              <w:t xml:space="preserve"> </w:t>
            </w:r>
            <w:proofErr w:type="spellStart"/>
            <w:r w:rsidRPr="002822A4">
              <w:rPr>
                <w:b/>
                <w:bCs/>
              </w:rPr>
              <w:t>estimada</w:t>
            </w:r>
            <w:proofErr w:type="spellEnd"/>
          </w:p>
        </w:tc>
        <w:tc>
          <w:tcPr>
            <w:tcW w:w="1712"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Descrição</w:t>
            </w:r>
            <w:proofErr w:type="spellEnd"/>
          </w:p>
        </w:tc>
        <w:tc>
          <w:tcPr>
            <w:tcW w:w="1729"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Marca</w:t>
            </w:r>
            <w:proofErr w:type="spellEnd"/>
          </w:p>
        </w:tc>
        <w:tc>
          <w:tcPr>
            <w:tcW w:w="1377"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Preço</w:t>
            </w:r>
            <w:proofErr w:type="spellEnd"/>
            <w:r w:rsidRPr="002822A4">
              <w:rPr>
                <w:b/>
                <w:bCs/>
              </w:rPr>
              <w:t xml:space="preserve"> Und.</w:t>
            </w:r>
          </w:p>
        </w:tc>
        <w:tc>
          <w:tcPr>
            <w:tcW w:w="1346" w:type="dxa"/>
          </w:tcPr>
          <w:p w:rsidR="008925F1" w:rsidRPr="002822A4" w:rsidRDefault="008925F1" w:rsidP="008925F1">
            <w:pPr>
              <w:autoSpaceDE w:val="0"/>
              <w:autoSpaceDN w:val="0"/>
              <w:adjustRightInd w:val="0"/>
              <w:spacing w:line="276" w:lineRule="auto"/>
              <w:jc w:val="center"/>
              <w:rPr>
                <w:b/>
                <w:bCs/>
              </w:rPr>
            </w:pPr>
            <w:proofErr w:type="spellStart"/>
            <w:r w:rsidRPr="002822A4">
              <w:rPr>
                <w:b/>
                <w:bCs/>
              </w:rPr>
              <w:t>Preço</w:t>
            </w:r>
            <w:proofErr w:type="spellEnd"/>
            <w:r w:rsidRPr="002822A4">
              <w:rPr>
                <w:b/>
                <w:bCs/>
              </w:rPr>
              <w:t xml:space="preserve"> total</w:t>
            </w:r>
          </w:p>
        </w:tc>
      </w:tr>
      <w:tr w:rsidR="008925F1" w:rsidRPr="002822A4" w:rsidTr="00EE5D7A">
        <w:tc>
          <w:tcPr>
            <w:tcW w:w="1639" w:type="dxa"/>
          </w:tcPr>
          <w:p w:rsidR="008925F1" w:rsidRPr="002822A4" w:rsidRDefault="008925F1" w:rsidP="008925F1">
            <w:pPr>
              <w:autoSpaceDE w:val="0"/>
              <w:autoSpaceDN w:val="0"/>
              <w:adjustRightInd w:val="0"/>
              <w:spacing w:line="276" w:lineRule="auto"/>
              <w:jc w:val="center"/>
              <w:rPr>
                <w:b/>
                <w:bCs/>
              </w:rPr>
            </w:pPr>
          </w:p>
        </w:tc>
        <w:tc>
          <w:tcPr>
            <w:tcW w:w="1689" w:type="dxa"/>
          </w:tcPr>
          <w:p w:rsidR="008925F1" w:rsidRPr="002822A4" w:rsidRDefault="008925F1" w:rsidP="008925F1">
            <w:pPr>
              <w:autoSpaceDE w:val="0"/>
              <w:autoSpaceDN w:val="0"/>
              <w:adjustRightInd w:val="0"/>
              <w:spacing w:line="276" w:lineRule="auto"/>
              <w:jc w:val="center"/>
              <w:rPr>
                <w:b/>
                <w:bCs/>
              </w:rPr>
            </w:pPr>
          </w:p>
        </w:tc>
        <w:tc>
          <w:tcPr>
            <w:tcW w:w="1712" w:type="dxa"/>
          </w:tcPr>
          <w:p w:rsidR="008925F1" w:rsidRPr="002822A4" w:rsidRDefault="008925F1" w:rsidP="008925F1">
            <w:pPr>
              <w:autoSpaceDE w:val="0"/>
              <w:autoSpaceDN w:val="0"/>
              <w:adjustRightInd w:val="0"/>
              <w:spacing w:line="276" w:lineRule="auto"/>
              <w:jc w:val="center"/>
              <w:rPr>
                <w:b/>
                <w:bCs/>
              </w:rPr>
            </w:pPr>
          </w:p>
        </w:tc>
        <w:tc>
          <w:tcPr>
            <w:tcW w:w="1729" w:type="dxa"/>
          </w:tcPr>
          <w:p w:rsidR="008925F1" w:rsidRPr="002822A4" w:rsidRDefault="008925F1" w:rsidP="008925F1">
            <w:pPr>
              <w:autoSpaceDE w:val="0"/>
              <w:autoSpaceDN w:val="0"/>
              <w:adjustRightInd w:val="0"/>
              <w:spacing w:line="276" w:lineRule="auto"/>
              <w:jc w:val="center"/>
              <w:rPr>
                <w:b/>
                <w:bCs/>
              </w:rPr>
            </w:pPr>
          </w:p>
        </w:tc>
        <w:tc>
          <w:tcPr>
            <w:tcW w:w="1377" w:type="dxa"/>
          </w:tcPr>
          <w:p w:rsidR="008925F1" w:rsidRPr="002822A4" w:rsidRDefault="008925F1" w:rsidP="008925F1">
            <w:pPr>
              <w:autoSpaceDE w:val="0"/>
              <w:autoSpaceDN w:val="0"/>
              <w:adjustRightInd w:val="0"/>
              <w:spacing w:line="276" w:lineRule="auto"/>
              <w:jc w:val="center"/>
              <w:rPr>
                <w:b/>
                <w:bCs/>
              </w:rPr>
            </w:pPr>
          </w:p>
        </w:tc>
        <w:tc>
          <w:tcPr>
            <w:tcW w:w="1346" w:type="dxa"/>
          </w:tcPr>
          <w:p w:rsidR="008925F1" w:rsidRPr="002822A4" w:rsidRDefault="008925F1" w:rsidP="008925F1">
            <w:pPr>
              <w:autoSpaceDE w:val="0"/>
              <w:autoSpaceDN w:val="0"/>
              <w:adjustRightInd w:val="0"/>
              <w:spacing w:line="276" w:lineRule="auto"/>
              <w:jc w:val="center"/>
              <w:rPr>
                <w:b/>
                <w:bCs/>
              </w:rPr>
            </w:pPr>
          </w:p>
        </w:tc>
      </w:tr>
    </w:tbl>
    <w:p w:rsidR="008925F1" w:rsidRPr="002822A4" w:rsidRDefault="008925F1" w:rsidP="008925F1">
      <w:pPr>
        <w:autoSpaceDE w:val="0"/>
        <w:autoSpaceDN w:val="0"/>
        <w:adjustRightInd w:val="0"/>
        <w:spacing w:line="276" w:lineRule="auto"/>
        <w:ind w:left="-360"/>
        <w:jc w:val="both"/>
        <w:rPr>
          <w:b/>
          <w:bCs/>
        </w:rPr>
      </w:pP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4.2. </w:t>
      </w:r>
      <w:r w:rsidRPr="008925F1">
        <w:rPr>
          <w:lang w:val="pt-BR"/>
        </w:rPr>
        <w:t>Os valores acima poderão eventualmente sofrer revisão (aumento ou decréscimos) nas seguintes hipóteses: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a) </w:t>
      </w:r>
      <w:r w:rsidRPr="008925F1">
        <w:rPr>
          <w:lang w:val="pt-BR"/>
        </w:rPr>
        <w:t xml:space="preserve">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w:t>
      </w:r>
      <w:r w:rsidRPr="008925F1">
        <w:rPr>
          <w:lang w:val="pt-BR"/>
        </w:rPr>
        <w:lastRenderedPageBreak/>
        <w:t>termos do art. 65, II, “d” e § 5º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b) </w:t>
      </w:r>
      <w:r w:rsidRPr="008925F1">
        <w:rPr>
          <w:lang w:val="pt-BR"/>
        </w:rPr>
        <w:t>Para menos, na hipótese do valor contratado ficar muito superior ao valor do mercado, ou, ainda, quando ocorrer o fato do príncipe previsto no art. 65, § 5º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4.3. </w:t>
      </w:r>
      <w:r w:rsidRPr="008925F1">
        <w:rPr>
          <w:lang w:val="pt-BR"/>
        </w:rPr>
        <w:t>A revisão de preços será feita com fundamento em planilhas de composição de custos e/ou preço de mercado;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4.4. </w:t>
      </w:r>
      <w:r w:rsidRPr="008925F1">
        <w:rPr>
          <w:lang w:val="pt-BR"/>
        </w:rPr>
        <w:t>Nos preços supracitados estão incluídas todas as despesas relativas ao objeto contratado (tributos, seguros, encargos sociais, etc.).</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5 - DA ATA DE REGISTRO DE PREÇO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 </w:t>
      </w:r>
      <w:r w:rsidRPr="008925F1">
        <w:rPr>
          <w:lang w:val="pt-BR"/>
        </w:rPr>
        <w:t>Comparecer quando convocado no prazo máximo de 03 (três) dias úteis, contados da convocação formal, para assinatura da Ata de Registro de Preços, sob pena de multa de 2% (dois por cento) ao dia, sobre o valor a ela adjudicado.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5.2. </w:t>
      </w:r>
      <w:r w:rsidRPr="008925F1">
        <w:rPr>
          <w:lang w:val="pt-BR"/>
        </w:rPr>
        <w:t xml:space="preserve">Retirar a Nota de Empenho no prazo de </w:t>
      </w:r>
      <w:r w:rsidRPr="008925F1">
        <w:rPr>
          <w:b/>
          <w:bCs/>
          <w:lang w:val="pt-BR"/>
        </w:rPr>
        <w:t>05 (cinco) dias</w:t>
      </w:r>
      <w:r w:rsidRPr="008925F1">
        <w:rPr>
          <w:lang w:val="pt-BR"/>
        </w:rPr>
        <w:t>, contados do recebimento da convocação formal.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5.3. </w:t>
      </w:r>
      <w:r w:rsidRPr="008925F1">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5.4. </w:t>
      </w:r>
      <w:r w:rsidRPr="008925F1">
        <w:rPr>
          <w:lang w:val="pt-BR"/>
        </w:rPr>
        <w:t>No caso de descumprimento (não assinatura), o município de Coração de Jesus se reserva no direito de convocar outro licitante, observada a ordem de classificação, para assinar a ata, sendo este o novo detentor.</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5.5</w:t>
      </w:r>
      <w:r w:rsidRPr="008925F1">
        <w:rPr>
          <w:lang w:val="pt-BR"/>
        </w:rPr>
        <w:t>. Na ata de Registro de Preço constarão todas as obrigações, direitos e deveres estabelecidos no edital.</w:t>
      </w:r>
    </w:p>
    <w:p w:rsidR="008925F1" w:rsidRPr="008925F1" w:rsidRDefault="008925F1" w:rsidP="008925F1">
      <w:pPr>
        <w:autoSpaceDE w:val="0"/>
        <w:autoSpaceDN w:val="0"/>
        <w:adjustRightInd w:val="0"/>
        <w:spacing w:line="276" w:lineRule="auto"/>
        <w:ind w:left="-360"/>
        <w:jc w:val="both"/>
        <w:rPr>
          <w:lang w:val="pt-BR"/>
        </w:rPr>
      </w:pPr>
      <w:r w:rsidRPr="008925F1">
        <w:rPr>
          <w:b/>
          <w:lang w:val="pt-BR"/>
        </w:rPr>
        <w:t>5.6</w:t>
      </w:r>
      <w:r w:rsidRPr="008925F1">
        <w:rPr>
          <w:lang w:val="pt-BR"/>
        </w:rPr>
        <w:t>. É vedado reajustes de preços antes de decorrido 12 (doze) meses de vigência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lang w:val="pt-BR"/>
        </w:rPr>
        <w:t>5.6.1.</w:t>
      </w:r>
      <w:r w:rsidRPr="008925F1">
        <w:rPr>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 </w:t>
      </w:r>
      <w:r w:rsidRPr="008925F1">
        <w:rPr>
          <w:lang w:val="pt-BR"/>
        </w:rPr>
        <w:t>A Ata de Registro de Preços poderá ser cancelada de pleno direito, nas seguintes situações: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5.7.1. </w:t>
      </w:r>
      <w:r w:rsidRPr="008925F1">
        <w:rPr>
          <w:lang w:val="pt-BR"/>
        </w:rPr>
        <w:t>Quando o fornecedor/consignatário não cumprir as obrigações constantes no Edital e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5.7.2. </w:t>
      </w:r>
      <w:r w:rsidRPr="008925F1">
        <w:rPr>
          <w:lang w:val="pt-BR"/>
        </w:rPr>
        <w:t>Quando o fornecedor/consignatário der causa a rescisão administrativa da Nota de Empenho decorrente deste Registro de Preços, nas hipóteses previstas nos incisos de I a XII, XVII e XVIII, do art. 78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5.7.3. </w:t>
      </w:r>
      <w:r w:rsidRPr="008925F1">
        <w:rPr>
          <w:lang w:val="pt-BR"/>
        </w:rPr>
        <w:t>Em qualquer hipótese de inexecução total ou parcial da Nota de Empenho decorrente deste Registro;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5.7.4. </w:t>
      </w:r>
      <w:r w:rsidRPr="008925F1">
        <w:rPr>
          <w:lang w:val="pt-BR"/>
        </w:rPr>
        <w:t>Os preços registrados se apresentarem superiores aos praticados no mercado;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5.7.5. </w:t>
      </w:r>
      <w:r w:rsidRPr="008925F1">
        <w:rPr>
          <w:lang w:val="pt-BR"/>
        </w:rPr>
        <w:t xml:space="preserve">Por razões de interesse </w:t>
      </w:r>
      <w:proofErr w:type="gramStart"/>
      <w:r w:rsidRPr="008925F1">
        <w:rPr>
          <w:lang w:val="pt-BR"/>
        </w:rPr>
        <w:t>público devidamente demonstradas</w:t>
      </w:r>
      <w:proofErr w:type="gramEnd"/>
      <w:r w:rsidRPr="008925F1">
        <w:rPr>
          <w:lang w:val="pt-BR"/>
        </w:rPr>
        <w:t xml:space="preserve"> e justificadas.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5.8. </w:t>
      </w:r>
      <w:r w:rsidRPr="008925F1">
        <w:rPr>
          <w:lang w:val="pt-BR"/>
        </w:rPr>
        <w:t>Ocorrendo cancelamento do preço registrado, o Fornecedor será informado por correspondência, a qual será juntada ao processo administrativo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5.9. </w:t>
      </w:r>
      <w:r w:rsidRPr="008925F1">
        <w:rPr>
          <w:lang w:val="pt-BR"/>
        </w:rPr>
        <w:t>No caso de ser ignorado, incerto ou inacessível o endereço do Fornecedor, a comunicação será feita por publicação no Diário Oficial, considerando-se cancelado o preço registrado a partir da última publicação.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5.10. </w:t>
      </w:r>
      <w:r w:rsidRPr="008925F1">
        <w:rPr>
          <w:lang w:val="pt-BR"/>
        </w:rPr>
        <w:t>A solicitação do Fornecedor para cancelamento dos preços registrados poderá não ser aceita pelo Órgão/Entidade, facultando-se a este neste caso, a aplicação das penalidades previstas em Edital.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5.11. </w:t>
      </w:r>
      <w:r w:rsidRPr="008925F1">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5.12. </w:t>
      </w:r>
      <w:r w:rsidRPr="008925F1">
        <w:rPr>
          <w:lang w:val="pt-BR"/>
        </w:rPr>
        <w:t xml:space="preserve">Caso o município de Coração de Jesus não se utilize da prerrogativa de cancelar a Ata de Registro de Preços, </w:t>
      </w:r>
      <w:proofErr w:type="gramStart"/>
      <w:r w:rsidRPr="008925F1">
        <w:rPr>
          <w:lang w:val="pt-BR"/>
        </w:rPr>
        <w:t>a seu</w:t>
      </w:r>
      <w:proofErr w:type="gramEnd"/>
      <w:r w:rsidRPr="008925F1">
        <w:rPr>
          <w:lang w:val="pt-BR"/>
        </w:rPr>
        <w:t xml:space="preserve"> exclusivo critério, poderá suspender a sua execução e/ou sustar o pagamento das faturas, até que o Fornecedor cumpra integralmente a condição contratual infringida.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5.13. </w:t>
      </w:r>
      <w:r w:rsidRPr="008925F1">
        <w:rPr>
          <w:lang w:val="pt-BR"/>
        </w:rPr>
        <w:t>Todas as alterações que se fizerem necessárias serão registradas por intermédio de lavratura de termo aditivo 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5.14. </w:t>
      </w:r>
      <w:r w:rsidRPr="008925F1">
        <w:rPr>
          <w:lang w:val="pt-BR"/>
        </w:rPr>
        <w:t>É vedado caucionar ou utilizar a ata decorrente do registro de preços para qualquer operação financeira sem a prévia e expressa autorização da Prefeitura Municipal de Coração de Jesus.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6 - DA DOTAÇÃO ORÇAMENTÁRIA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6.1. </w:t>
      </w:r>
      <w:r w:rsidRPr="008925F1">
        <w:rPr>
          <w:lang w:val="pt-BR"/>
        </w:rPr>
        <w:t xml:space="preserve">As despesas decorrentes da contratação do objeto deste Pregão correrão à conta dos recursos específicos consignados no orçamento da PREFEITURA MUNICIPAL DE CORAÇÃO DE JESUS, </w:t>
      </w:r>
      <w:proofErr w:type="gramStart"/>
      <w:r w:rsidRPr="008925F1">
        <w:rPr>
          <w:lang w:val="pt-BR"/>
        </w:rPr>
        <w:t xml:space="preserve">constantes da Nota de </w:t>
      </w:r>
      <w:r w:rsidRPr="008925F1">
        <w:rPr>
          <w:lang w:val="pt-BR"/>
        </w:rPr>
        <w:lastRenderedPageBreak/>
        <w:t>Empenho especifica</w:t>
      </w:r>
      <w:proofErr w:type="gramEnd"/>
      <w:r w:rsidRPr="008925F1">
        <w:rPr>
          <w:lang w:val="pt-BR"/>
        </w:rPr>
        <w:t>/contrato ou outro instrumento hábil.</w:t>
      </w:r>
    </w:p>
    <w:p w:rsidR="008925F1" w:rsidRPr="002822A4" w:rsidRDefault="008925F1" w:rsidP="008925F1">
      <w:pPr>
        <w:pStyle w:val="Default"/>
        <w:spacing w:line="276" w:lineRule="auto"/>
        <w:ind w:left="-360"/>
        <w:jc w:val="both"/>
        <w:rPr>
          <w:rFonts w:ascii="Times New Roman" w:hAnsi="Times New Roman" w:cs="Times New Roman"/>
          <w:color w:val="auto"/>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7 - DO PAGAMENTO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7.1. </w:t>
      </w:r>
      <w:r w:rsidRPr="008925F1">
        <w:rPr>
          <w:lang w:val="pt-BR"/>
        </w:rPr>
        <w:t>O pagamento será efetuado mensalmente, conforme quantitativo entregue, e efetivado em até 30 (trinta) dias após a entrega do objeto, mediante apresentação da nota fiscal/fatura devidamente atestada pelo fiscal do contratante.</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7.2. </w:t>
      </w:r>
      <w:r w:rsidRPr="008925F1">
        <w:rPr>
          <w:lang w:val="pt-BR"/>
        </w:rPr>
        <w:t>A Contratada deverá indicar no corpo da Nota Fiscal/fatura, descrição e quantitativo dos materiais.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7.3. </w:t>
      </w:r>
      <w:r w:rsidRPr="008925F1">
        <w:rPr>
          <w:lang w:val="pt-BR"/>
        </w:rPr>
        <w:t>Deverá apresentar a Nota Fiscal de entrada do produto no ato da liquidação, procedimento de conferência, de acordo com o que determina a Lei 4.320/64, art. 3º, § 2º, I.</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7.4. </w:t>
      </w:r>
      <w:r w:rsidRPr="008925F1">
        <w:rPr>
          <w:lang w:val="pt-BR"/>
        </w:rPr>
        <w:t xml:space="preserve">Caso constatado alguma irregularidade nas </w:t>
      </w:r>
      <w:r w:rsidRPr="008925F1">
        <w:rPr>
          <w:b/>
          <w:bCs/>
          <w:lang w:val="pt-BR"/>
        </w:rPr>
        <w:t>Notas Fiscais/Faturas</w:t>
      </w:r>
      <w:r w:rsidRPr="008925F1">
        <w:rPr>
          <w:lang w:val="pt-BR"/>
        </w:rPr>
        <w:t>, estas serão devolvidas a contratada, para as necessárias correções, com as informações que motivaram sua rejeição, contando-se o prazo para pagamento da data da sua reapresentação.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7.5. </w:t>
      </w:r>
      <w:r w:rsidRPr="008925F1">
        <w:rPr>
          <w:lang w:val="pt-BR"/>
        </w:rPr>
        <w:t>A omissão de qualquer despesa necessária à entrega dos materiais será interpretada como não existente ou já incluída nos preços, não podendo a licitante pleitear acréscimo após a entrega das Propostas.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7.6. </w:t>
      </w:r>
      <w:r w:rsidRPr="008925F1">
        <w:rPr>
          <w:lang w:val="pt-BR"/>
        </w:rPr>
        <w:t>Nenhum pagamento isentará o FORNECEDOR/CONTRATADA das suas responsabilidades e obrigações, nem implicará aceitação definitiva do fornecimento.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7.7. </w:t>
      </w:r>
      <w:r w:rsidRPr="008925F1">
        <w:rPr>
          <w:lang w:val="pt-BR"/>
        </w:rPr>
        <w:t>Não serão efetuados quaisquer pagamentos enquanto perdurar pendência de liquidação de obrigações, em virtude de penalidades impostas à CONTRATADA, ou inadimplência contratual.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7.8. </w:t>
      </w:r>
      <w:r w:rsidRPr="008925F1">
        <w:rPr>
          <w:lang w:val="pt-BR"/>
        </w:rPr>
        <w:t xml:space="preserve">A partir de 1º de dezembro de 2010, as operações de vendas destinadas a Órgão Público da Administração </w:t>
      </w:r>
      <w:proofErr w:type="gramStart"/>
      <w:r w:rsidRPr="008925F1">
        <w:rPr>
          <w:lang w:val="pt-BR"/>
        </w:rPr>
        <w:t>Federal,</w:t>
      </w:r>
      <w:proofErr w:type="gramEnd"/>
      <w:r w:rsidRPr="008925F1">
        <w:rPr>
          <w:lang w:val="pt-BR"/>
        </w:rPr>
        <w:t xml:space="preserve">Estadual e Municipal, deverão ser acobertadas por Nota Fiscal Eletrônica, conforme Protocolo ICMS42/2009, recepcionado pelo Artigo 198-A-5-2 do RICMS. Informações através do site </w:t>
      </w:r>
      <w:hyperlink r:id="rId20" w:history="1">
        <w:r w:rsidRPr="008925F1">
          <w:rPr>
            <w:rStyle w:val="Hyperlink"/>
            <w:lang w:val="pt-BR"/>
          </w:rPr>
          <w:t>www.sefaz.mt.gov.br/nfe</w:t>
        </w:r>
      </w:hyperlink>
      <w:r w:rsidRPr="008925F1">
        <w:rPr>
          <w:lang w:val="pt-BR"/>
        </w:rPr>
        <w:t>.</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8 - DO CANCELAMENTO DA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8.1. </w:t>
      </w:r>
      <w:proofErr w:type="gramStart"/>
      <w:r w:rsidRPr="008925F1">
        <w:rPr>
          <w:lang w:val="pt-BR"/>
        </w:rPr>
        <w:t>A presente</w:t>
      </w:r>
      <w:proofErr w:type="gramEnd"/>
      <w:r w:rsidRPr="008925F1">
        <w:rPr>
          <w:lang w:val="pt-BR"/>
        </w:rPr>
        <w:t xml:space="preserve"> Ata de Registro de Preços poderá ser cancelada de pleno direito, nas seguintes situações: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a) Quando o fornecedor não cumprir as obrigações constantes nesta Ata de Registro de Preços, no Edital e seus anexos;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b) Quando o fornecedor der causa a rescisão administrativa da Nota de Empenho decorrente deste Registro de Preços, nas hipóteses previstas nos incisos de I a XII, XVII e XVIII do art. 78 da Lei 8.666/93;</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c) Em qualquer hipótese de inexecução total ou parcial da Nota de Empenho decorrente deste Registro;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d) Os preços registrados se apresentarem superiores aos praticados no mercado;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 xml:space="preserve">e) Por razões de interesse </w:t>
      </w:r>
      <w:proofErr w:type="gramStart"/>
      <w:r w:rsidRPr="008925F1">
        <w:rPr>
          <w:lang w:val="pt-BR"/>
        </w:rPr>
        <w:t>público devidamente demonstradas</w:t>
      </w:r>
      <w:proofErr w:type="gramEnd"/>
      <w:r w:rsidRPr="008925F1">
        <w:rPr>
          <w:lang w:val="pt-BR"/>
        </w:rPr>
        <w:t xml:space="preserve"> e justificadas;</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bCs/>
          <w:lang w:val="pt-BR"/>
        </w:rPr>
      </w:pPr>
      <w:r w:rsidRPr="008925F1">
        <w:rPr>
          <w:b/>
          <w:bCs/>
          <w:lang w:val="pt-BR"/>
        </w:rPr>
        <w:t>9 - DAS PENALIDADES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9.1. </w:t>
      </w:r>
      <w:r w:rsidRPr="008925F1">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8925F1">
        <w:rPr>
          <w:i/>
          <w:iCs/>
          <w:lang w:val="pt-BR"/>
        </w:rPr>
        <w:t xml:space="preserve">caput </w:t>
      </w:r>
      <w:r w:rsidRPr="008925F1">
        <w:rPr>
          <w:lang w:val="pt-BR"/>
        </w:rPr>
        <w:t>e §§ do art. 86 da Lei 8.666/93.</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9.1.1. </w:t>
      </w:r>
      <w:r w:rsidRPr="008925F1">
        <w:rPr>
          <w:lang w:val="pt-BR"/>
        </w:rPr>
        <w:t>A multa prevista no item acima será descontada dos créditos que a contratada possuir com o Órgão/Entidade e pode cumular com as demais sanções administrativas, inclusive com as multas previstas no Edital.</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9.2. </w:t>
      </w:r>
      <w:r w:rsidRPr="008925F1">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8925F1">
        <w:rPr>
          <w:lang w:val="pt-BR"/>
        </w:rPr>
        <w:t>sujeita-se</w:t>
      </w:r>
      <w:proofErr w:type="gramEnd"/>
      <w:r w:rsidRPr="008925F1">
        <w:rPr>
          <w:lang w:val="pt-BR"/>
        </w:rPr>
        <w:t xml:space="preserve"> às seguintes penalidades:</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a) </w:t>
      </w:r>
      <w:r w:rsidRPr="008925F1">
        <w:rPr>
          <w:lang w:val="pt-BR"/>
        </w:rPr>
        <w:t>Advertência por escrito;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b) </w:t>
      </w:r>
      <w:r w:rsidRPr="008925F1">
        <w:rPr>
          <w:lang w:val="pt-BR"/>
        </w:rPr>
        <w:t>Multa de até 10% (dez por cento) sobre o valor adjudicado;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c) </w:t>
      </w:r>
      <w:r w:rsidRPr="008925F1">
        <w:rPr>
          <w:lang w:val="pt-BR"/>
        </w:rPr>
        <w:t>Suspensão temporária de participar de licitação e impedimento de contratar com a Administração Pública por prazo de até 05 (cinco) anos, e;</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d) </w:t>
      </w:r>
      <w:r w:rsidRPr="008925F1">
        <w:rPr>
          <w:lang w:val="pt-BR"/>
        </w:rPr>
        <w:t>Declaração de inidoneidade para licitar ou contratar com a Administração Pública.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9.3. </w:t>
      </w:r>
      <w:r w:rsidRPr="008925F1">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8925F1" w:rsidRPr="008925F1" w:rsidRDefault="008925F1" w:rsidP="008925F1">
      <w:pPr>
        <w:autoSpaceDE w:val="0"/>
        <w:autoSpaceDN w:val="0"/>
        <w:adjustRightInd w:val="0"/>
        <w:spacing w:line="276" w:lineRule="auto"/>
        <w:ind w:left="-360"/>
        <w:jc w:val="both"/>
        <w:rPr>
          <w:lang w:val="pt-BR"/>
        </w:rPr>
      </w:pPr>
      <w:proofErr w:type="gramStart"/>
      <w:r w:rsidRPr="008925F1">
        <w:rPr>
          <w:lang w:val="pt-BR"/>
        </w:rPr>
        <w:lastRenderedPageBreak/>
        <w:t>garantida</w:t>
      </w:r>
      <w:proofErr w:type="gramEnd"/>
      <w:r w:rsidRPr="008925F1">
        <w:rPr>
          <w:lang w:val="pt-BR"/>
        </w:rPr>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9.4. </w:t>
      </w:r>
      <w:r w:rsidRPr="008925F1">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9.5. </w:t>
      </w:r>
      <w:r w:rsidRPr="008925F1">
        <w:rPr>
          <w:lang w:val="pt-BR"/>
        </w:rPr>
        <w:t>Serão publicadas no Diário Oficial do Ente as sanções administrativas previstas nesta seção, inclusive a reabilitação perante a Administração Pública.</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9.6. </w:t>
      </w:r>
      <w:r w:rsidRPr="008925F1">
        <w:rPr>
          <w:lang w:val="pt-BR"/>
        </w:rPr>
        <w:t>As multas previstas nesta seção não eximem a adjudicatária da reparação dos eventuais danos, perdas ou prejuízos que seu ato punível venha causar ao ÓRGÃO.</w:t>
      </w:r>
    </w:p>
    <w:p w:rsidR="008925F1" w:rsidRPr="008925F1" w:rsidRDefault="008925F1" w:rsidP="008925F1">
      <w:pPr>
        <w:autoSpaceDE w:val="0"/>
        <w:autoSpaceDN w:val="0"/>
        <w:adjustRightInd w:val="0"/>
        <w:spacing w:line="276" w:lineRule="auto"/>
        <w:ind w:left="-360"/>
        <w:jc w:val="both"/>
        <w:rPr>
          <w:lang w:val="pt-BR"/>
        </w:rPr>
      </w:pPr>
      <w:r w:rsidRPr="008925F1">
        <w:rPr>
          <w:b/>
          <w:bCs/>
          <w:lang w:val="pt-BR"/>
        </w:rPr>
        <w:t xml:space="preserve">9.7. </w:t>
      </w:r>
      <w:r w:rsidRPr="008925F1">
        <w:rPr>
          <w:lang w:val="pt-BR"/>
        </w:rPr>
        <w:t>De acordo com o estabelecido em lei, poderão ser acrescidas sanções administrativas previstas em instrumento convocatório e no contrato.</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spacing w:line="276" w:lineRule="auto"/>
        <w:ind w:left="-360"/>
        <w:jc w:val="both"/>
        <w:rPr>
          <w:lang w:val="pt-BR"/>
        </w:rPr>
      </w:pPr>
      <w:r w:rsidRPr="008925F1">
        <w:rPr>
          <w:b/>
          <w:bCs/>
          <w:lang w:val="pt-BR"/>
        </w:rPr>
        <w:t>10 - DISPOSIÇÕES FINAIS</w:t>
      </w:r>
    </w:p>
    <w:p w:rsidR="008925F1" w:rsidRPr="008925F1" w:rsidRDefault="008925F1" w:rsidP="008925F1">
      <w:pPr>
        <w:autoSpaceDE w:val="0"/>
        <w:autoSpaceDN w:val="0"/>
        <w:adjustRightInd w:val="0"/>
        <w:spacing w:line="276" w:lineRule="auto"/>
        <w:ind w:left="-360"/>
        <w:rPr>
          <w:lang w:val="pt-BR"/>
        </w:rPr>
      </w:pPr>
      <w:r w:rsidRPr="008925F1">
        <w:rPr>
          <w:lang w:val="pt-BR"/>
        </w:rPr>
        <w:t>10.1. As partes ficam, ainda, adstritas às seguintes disposições: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 Todas as alterações que se fizerem necessárias serão registradas por intermédio de lavratura de termo aditivo a presente Ata de Registro de Preços.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II Vinculam-se a esta Ata, para fins de análise técnica, jurídica e decisão superior o Edital de Pregão nº. 053/2019 e seus anexos e as propostas das classificadas.</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 xml:space="preserve">III </w:t>
      </w:r>
      <w:proofErr w:type="gramStart"/>
      <w:r w:rsidRPr="008925F1">
        <w:rPr>
          <w:lang w:val="pt-BR"/>
        </w:rPr>
        <w:t>É vedado caucionar ou utilizar esta Ata decorrente do presente registro</w:t>
      </w:r>
      <w:proofErr w:type="gramEnd"/>
      <w:r w:rsidRPr="008925F1">
        <w:rPr>
          <w:lang w:val="pt-BR"/>
        </w:rPr>
        <w:t xml:space="preserve"> para qualquer operação financeira, sem prévia e expressa autorização da secretaria municipal de administração.</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b/>
          <w:lang w:val="pt-BR"/>
        </w:rPr>
      </w:pPr>
      <w:r w:rsidRPr="008925F1">
        <w:rPr>
          <w:b/>
          <w:lang w:val="pt-BR"/>
        </w:rPr>
        <w:t>11 - DO FORO</w:t>
      </w:r>
    </w:p>
    <w:p w:rsidR="008925F1" w:rsidRPr="008925F1" w:rsidRDefault="008925F1" w:rsidP="008925F1">
      <w:pPr>
        <w:autoSpaceDE w:val="0"/>
        <w:autoSpaceDN w:val="0"/>
        <w:adjustRightInd w:val="0"/>
        <w:spacing w:line="276" w:lineRule="auto"/>
        <w:ind w:left="-360"/>
        <w:jc w:val="both"/>
        <w:rPr>
          <w:lang w:val="pt-BR"/>
        </w:rPr>
      </w:pPr>
      <w:r w:rsidRPr="008925F1">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autoSpaceDE w:val="0"/>
        <w:autoSpaceDN w:val="0"/>
        <w:adjustRightInd w:val="0"/>
        <w:spacing w:line="276" w:lineRule="auto"/>
        <w:ind w:left="-360"/>
        <w:jc w:val="both"/>
        <w:rPr>
          <w:lang w:val="pt-BR"/>
        </w:rPr>
      </w:pPr>
    </w:p>
    <w:p w:rsidR="008925F1" w:rsidRPr="008925F1" w:rsidRDefault="008925F1" w:rsidP="008925F1">
      <w:pPr>
        <w:pStyle w:val="Corpodetexto"/>
        <w:spacing w:line="276" w:lineRule="auto"/>
        <w:ind w:left="-360"/>
        <w:jc w:val="center"/>
        <w:rPr>
          <w:sz w:val="24"/>
          <w:szCs w:val="24"/>
          <w:lang w:val="pt-BR"/>
        </w:rPr>
      </w:pPr>
      <w:r w:rsidRPr="008925F1">
        <w:rPr>
          <w:sz w:val="24"/>
          <w:szCs w:val="24"/>
          <w:lang w:val="pt-BR"/>
        </w:rPr>
        <w:t>Coração de Jesus (MG),</w:t>
      </w:r>
      <w:proofErr w:type="gramStart"/>
      <w:r w:rsidRPr="008925F1">
        <w:rPr>
          <w:sz w:val="24"/>
          <w:szCs w:val="24"/>
          <w:lang w:val="pt-BR"/>
        </w:rPr>
        <w:t xml:space="preserve">  ...</w:t>
      </w:r>
      <w:proofErr w:type="gramEnd"/>
      <w:r w:rsidRPr="008925F1">
        <w:rPr>
          <w:sz w:val="24"/>
          <w:szCs w:val="24"/>
          <w:lang w:val="pt-BR"/>
        </w:rPr>
        <w:t xml:space="preserve">...... </w:t>
      </w:r>
      <w:proofErr w:type="gramStart"/>
      <w:r w:rsidRPr="008925F1">
        <w:rPr>
          <w:sz w:val="24"/>
          <w:szCs w:val="24"/>
          <w:lang w:val="pt-BR"/>
        </w:rPr>
        <w:t>de</w:t>
      </w:r>
      <w:proofErr w:type="gramEnd"/>
      <w:r w:rsidRPr="008925F1">
        <w:rPr>
          <w:sz w:val="24"/>
          <w:szCs w:val="24"/>
          <w:lang w:val="pt-BR"/>
        </w:rPr>
        <w:t xml:space="preserve"> .................................................. </w:t>
      </w:r>
      <w:proofErr w:type="gramStart"/>
      <w:r w:rsidRPr="008925F1">
        <w:rPr>
          <w:sz w:val="24"/>
          <w:szCs w:val="24"/>
          <w:lang w:val="pt-BR"/>
        </w:rPr>
        <w:t>de</w:t>
      </w:r>
      <w:proofErr w:type="gramEnd"/>
      <w:r w:rsidRPr="008925F1">
        <w:rPr>
          <w:sz w:val="24"/>
          <w:szCs w:val="24"/>
          <w:lang w:val="pt-BR"/>
        </w:rPr>
        <w:t xml:space="preserve"> 2019.</w:t>
      </w:r>
    </w:p>
    <w:p w:rsidR="008925F1" w:rsidRPr="008925F1" w:rsidRDefault="008925F1" w:rsidP="008925F1">
      <w:pPr>
        <w:pStyle w:val="Corpodetexto"/>
        <w:spacing w:line="276" w:lineRule="auto"/>
        <w:ind w:left="-360"/>
        <w:jc w:val="center"/>
        <w:rPr>
          <w:sz w:val="24"/>
          <w:szCs w:val="24"/>
          <w:lang w:val="pt-BR"/>
        </w:rPr>
      </w:pPr>
    </w:p>
    <w:p w:rsidR="008925F1" w:rsidRPr="008925F1" w:rsidRDefault="008925F1" w:rsidP="008925F1">
      <w:pPr>
        <w:pStyle w:val="Corpodetexto"/>
        <w:spacing w:line="276" w:lineRule="auto"/>
        <w:ind w:left="-360"/>
        <w:rPr>
          <w:sz w:val="24"/>
          <w:szCs w:val="24"/>
          <w:lang w:val="pt-BR"/>
        </w:rPr>
      </w:pPr>
    </w:p>
    <w:p w:rsidR="008925F1" w:rsidRPr="008925F1" w:rsidRDefault="008925F1" w:rsidP="008925F1">
      <w:pPr>
        <w:pStyle w:val="Corpodetexto"/>
        <w:spacing w:line="276" w:lineRule="auto"/>
        <w:ind w:left="-360"/>
        <w:rPr>
          <w:sz w:val="24"/>
          <w:szCs w:val="24"/>
          <w:lang w:val="pt-BR"/>
        </w:rPr>
      </w:pPr>
      <w:r w:rsidRPr="008925F1">
        <w:rPr>
          <w:sz w:val="24"/>
          <w:szCs w:val="24"/>
          <w:lang w:val="pt-BR"/>
        </w:rPr>
        <w:t>________________________________                  _________________________________</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CONTRATANTE                                                          CONTRATADO (A)</w:t>
      </w:r>
    </w:p>
    <w:p w:rsidR="008925F1" w:rsidRPr="008925F1" w:rsidRDefault="008925F1" w:rsidP="008925F1">
      <w:pPr>
        <w:pStyle w:val="Corpodetexto"/>
        <w:spacing w:line="276" w:lineRule="auto"/>
        <w:ind w:left="-360"/>
        <w:rPr>
          <w:sz w:val="24"/>
          <w:szCs w:val="24"/>
          <w:lang w:val="pt-BR"/>
        </w:rPr>
      </w:pPr>
      <w:r w:rsidRPr="008925F1">
        <w:rPr>
          <w:sz w:val="24"/>
          <w:szCs w:val="24"/>
          <w:lang w:val="pt-BR"/>
        </w:rPr>
        <w:t>Prefeitura Municipal de Coração de Jesus        Empresa</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r w:rsidRPr="008925F1">
        <w:rPr>
          <w:sz w:val="24"/>
          <w:szCs w:val="24"/>
          <w:lang w:val="pt-BR"/>
        </w:rPr>
        <w:t xml:space="preserve">Robson Adalberto Mota Dias                          Rep. Legal: </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r w:rsidRPr="008925F1">
        <w:rPr>
          <w:sz w:val="24"/>
          <w:szCs w:val="24"/>
          <w:lang w:val="pt-BR"/>
        </w:rPr>
        <w:t xml:space="preserve">CPF:                                                              CPF: </w:t>
      </w:r>
      <w:proofErr w:type="gramStart"/>
      <w:r w:rsidRPr="008925F1">
        <w:rPr>
          <w:sz w:val="24"/>
          <w:szCs w:val="24"/>
          <w:lang w:val="pt-BR"/>
        </w:rPr>
        <w:t>......................................................</w:t>
      </w:r>
      <w:proofErr w:type="gramEnd"/>
    </w:p>
    <w:p w:rsidR="008925F1" w:rsidRPr="008925F1" w:rsidRDefault="008925F1" w:rsidP="008925F1">
      <w:pPr>
        <w:pStyle w:val="Corpodetexto"/>
        <w:spacing w:line="276" w:lineRule="auto"/>
        <w:ind w:left="-360"/>
        <w:rPr>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TESTEMUNHAS: </w:t>
      </w:r>
    </w:p>
    <w:p w:rsidR="008925F1" w:rsidRPr="008925F1" w:rsidRDefault="008925F1" w:rsidP="008925F1">
      <w:pPr>
        <w:pStyle w:val="TextosemFormatao"/>
        <w:widowControl w:val="0"/>
        <w:spacing w:line="276" w:lineRule="auto"/>
        <w:ind w:left="-360"/>
        <w:jc w:val="both"/>
        <w:rPr>
          <w:rFonts w:ascii="Times New Roman" w:hAnsi="Times New Roman"/>
          <w:i/>
          <w:sz w:val="24"/>
          <w:szCs w:val="24"/>
          <w:lang w:val="pt-BR"/>
        </w:rPr>
      </w:pPr>
    </w:p>
    <w:p w:rsidR="008925F1" w:rsidRPr="008925F1" w:rsidRDefault="008925F1" w:rsidP="008925F1">
      <w:pPr>
        <w:pStyle w:val="TextosemFormatao"/>
        <w:widowControl w:val="0"/>
        <w:spacing w:line="276" w:lineRule="auto"/>
        <w:ind w:left="-360"/>
        <w:jc w:val="both"/>
        <w:rPr>
          <w:rFonts w:ascii="Times New Roman" w:hAnsi="Times New Roman"/>
          <w:sz w:val="24"/>
          <w:szCs w:val="24"/>
          <w:lang w:val="pt-BR"/>
        </w:rPr>
      </w:pPr>
      <w:r w:rsidRPr="008925F1">
        <w:rPr>
          <w:rFonts w:ascii="Times New Roman" w:hAnsi="Times New Roman"/>
          <w:i/>
          <w:sz w:val="24"/>
          <w:szCs w:val="24"/>
          <w:lang w:val="pt-BR"/>
        </w:rPr>
        <w:t>1</w:t>
      </w:r>
      <w:r w:rsidRPr="008925F1">
        <w:rPr>
          <w:rFonts w:ascii="Times New Roman" w:hAnsi="Times New Roman"/>
          <w:sz w:val="24"/>
          <w:szCs w:val="24"/>
          <w:lang w:val="pt-BR"/>
        </w:rPr>
        <w:t>________________________________</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sz w:val="24"/>
          <w:szCs w:val="24"/>
          <w:lang w:val="pt-BR"/>
        </w:rPr>
      </w:pPr>
      <w:r w:rsidRPr="008925F1">
        <w:rPr>
          <w:rFonts w:ascii="Times New Roman" w:hAnsi="Times New Roman"/>
          <w:sz w:val="24"/>
          <w:szCs w:val="24"/>
          <w:lang w:val="pt-BR"/>
        </w:rPr>
        <w:t xml:space="preserve"> RG.</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 </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2</w:t>
      </w:r>
      <w:r w:rsidRPr="008925F1">
        <w:rPr>
          <w:rFonts w:ascii="Times New Roman" w:hAnsi="Times New Roman"/>
          <w:sz w:val="24"/>
          <w:szCs w:val="24"/>
          <w:lang w:val="pt-BR"/>
        </w:rPr>
        <w:t>________________________________</w:t>
      </w:r>
    </w:p>
    <w:p w:rsidR="008925F1" w:rsidRPr="008925F1" w:rsidRDefault="008925F1" w:rsidP="008925F1">
      <w:pPr>
        <w:pStyle w:val="TextosemFormatao"/>
        <w:widowControl w:val="0"/>
        <w:tabs>
          <w:tab w:val="left" w:pos="2417"/>
        </w:tabs>
        <w:spacing w:line="276" w:lineRule="auto"/>
        <w:ind w:left="-360"/>
        <w:jc w:val="both"/>
        <w:rPr>
          <w:rFonts w:ascii="Times New Roman" w:hAnsi="Times New Roman"/>
          <w:i/>
          <w:sz w:val="24"/>
          <w:szCs w:val="24"/>
          <w:lang w:val="pt-BR"/>
        </w:rPr>
      </w:pPr>
      <w:r w:rsidRPr="008925F1">
        <w:rPr>
          <w:rFonts w:ascii="Times New Roman" w:hAnsi="Times New Roman"/>
          <w:i/>
          <w:sz w:val="24"/>
          <w:szCs w:val="24"/>
          <w:lang w:val="pt-BR"/>
        </w:rPr>
        <w:t xml:space="preserve"> 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797" w:rsidRDefault="003E5797" w:rsidP="00B773E6">
      <w:r>
        <w:separator/>
      </w:r>
    </w:p>
  </w:endnote>
  <w:endnote w:type="continuationSeparator" w:id="1">
    <w:p w:rsidR="003E5797" w:rsidRDefault="003E579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E5797" w:rsidRDefault="003E5797">
        <w:pPr>
          <w:pStyle w:val="Rodap"/>
          <w:jc w:val="right"/>
        </w:pPr>
        <w:fldSimple w:instr=" PAGE   \* MERGEFORMAT ">
          <w:r w:rsidR="00E331EE">
            <w:rPr>
              <w:noProof/>
            </w:rPr>
            <w:t>1</w:t>
          </w:r>
        </w:fldSimple>
      </w:p>
    </w:sdtContent>
  </w:sdt>
  <w:p w:rsidR="003E5797" w:rsidRDefault="003E579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797" w:rsidRDefault="003E5797" w:rsidP="00B773E6">
      <w:r>
        <w:separator/>
      </w:r>
    </w:p>
  </w:footnote>
  <w:footnote w:type="continuationSeparator" w:id="1">
    <w:p w:rsidR="003E5797" w:rsidRDefault="003E579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797" w:rsidRDefault="003E5797">
    <w:pPr>
      <w:pStyle w:val="Corpodetexto"/>
      <w:spacing w:line="14" w:lineRule="auto"/>
      <w:rPr>
        <w:sz w:val="20"/>
      </w:rPr>
    </w:pPr>
    <w:r w:rsidRPr="00A1422C">
      <w:rPr>
        <w:noProof/>
        <w:lang w:val="pt-BR" w:eastAsia="pt-BR"/>
      </w:rPr>
      <w:pict>
        <v:group id="Group 31" o:spid="_x0000_s10271"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9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9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6"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0295"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0294"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0293"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292"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291"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0290"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289"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288"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287"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0286"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0285"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0284"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283"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0282"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0281"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0280"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0279"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278"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277"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0276"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0275"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274"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0273"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0272"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A1422C">
      <w:rPr>
        <w:noProof/>
        <w:lang w:val="pt-BR" w:eastAsia="pt-BR"/>
      </w:rPr>
      <w:pict>
        <v:shapetype id="_x0000_t202" coordsize="21600,21600" o:spt="202" path="m,l,21600r21600,l21600,xe">
          <v:stroke joinstyle="miter"/>
          <v:path gradientshapeok="t" o:connecttype="rect"/>
        </v:shapetype>
        <v:shape id="Text Box 30" o:spid="_x0000_s10270"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3E5797" w:rsidRPr="0017210F" w:rsidRDefault="003E5797">
                <w:pPr>
                  <w:spacing w:line="326" w:lineRule="exact"/>
                  <w:ind w:left="1" w:right="3"/>
                  <w:jc w:val="center"/>
                  <w:rPr>
                    <w:b/>
                    <w:sz w:val="30"/>
                    <w:lang w:val="pt-BR"/>
                  </w:rPr>
                </w:pPr>
                <w:r w:rsidRPr="0017210F">
                  <w:rPr>
                    <w:b/>
                    <w:sz w:val="30"/>
                    <w:lang w:val="pt-BR"/>
                  </w:rPr>
                  <w:t>PREFEITURA MUNICIPAL DE CORAÇÃO DE JESUS</w:t>
                </w:r>
              </w:p>
              <w:p w:rsidR="003E5797" w:rsidRPr="0017210F" w:rsidRDefault="003E5797">
                <w:pPr>
                  <w:spacing w:before="151"/>
                  <w:ind w:left="1" w:right="1"/>
                  <w:jc w:val="center"/>
                  <w:rPr>
                    <w:sz w:val="20"/>
                    <w:lang w:val="pt-BR"/>
                  </w:rPr>
                </w:pPr>
                <w:r w:rsidRPr="0017210F">
                  <w:rPr>
                    <w:sz w:val="20"/>
                    <w:lang w:val="pt-BR"/>
                  </w:rPr>
                  <w:t>ESTADO DE MINAS GERAIS</w:t>
                </w:r>
              </w:p>
              <w:p w:rsidR="003E5797" w:rsidRPr="0017210F" w:rsidRDefault="003E579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797" w:rsidRDefault="003E5797">
    <w:pPr>
      <w:pStyle w:val="Corpodetexto"/>
      <w:spacing w:line="14" w:lineRule="auto"/>
      <w:rPr>
        <w:sz w:val="20"/>
      </w:rPr>
    </w:pPr>
    <w:r w:rsidRPr="00A1422C">
      <w:rPr>
        <w:noProof/>
        <w:lang w:val="pt-BR" w:eastAsia="pt-BR"/>
      </w:rPr>
      <w:pict>
        <v:group id="Group 2" o:spid="_x0000_s10242"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69"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6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67"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0266"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026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0264"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26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262"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0261"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2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259"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258"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0257"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0256"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025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254"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025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0252"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0251"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025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249"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2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0247"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0246"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24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0244"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0243"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A1422C">
      <w:rPr>
        <w:noProof/>
        <w:lang w:val="pt-BR" w:eastAsia="pt-BR"/>
      </w:rPr>
      <w:pict>
        <v:shapetype id="_x0000_t202" coordsize="21600,21600" o:spt="202" path="m,l,21600r21600,l21600,xe">
          <v:stroke joinstyle="miter"/>
          <v:path gradientshapeok="t" o:connecttype="rect"/>
        </v:shapetype>
        <v:shape id="Text Box 1" o:spid="_x0000_s10241"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3E5797" w:rsidRPr="0017210F" w:rsidRDefault="003E5797">
                <w:pPr>
                  <w:spacing w:line="326" w:lineRule="exact"/>
                  <w:ind w:left="1" w:right="3"/>
                  <w:jc w:val="center"/>
                  <w:rPr>
                    <w:b/>
                    <w:sz w:val="30"/>
                    <w:lang w:val="pt-BR"/>
                  </w:rPr>
                </w:pPr>
                <w:r w:rsidRPr="0017210F">
                  <w:rPr>
                    <w:b/>
                    <w:sz w:val="30"/>
                    <w:lang w:val="pt-BR"/>
                  </w:rPr>
                  <w:t>PREFEITURA MUNICIPAL DE CORAÇÃO DE JESUS</w:t>
                </w:r>
              </w:p>
              <w:p w:rsidR="003E5797" w:rsidRPr="0017210F" w:rsidRDefault="003E5797">
                <w:pPr>
                  <w:spacing w:before="151"/>
                  <w:ind w:left="1" w:right="1"/>
                  <w:jc w:val="center"/>
                  <w:rPr>
                    <w:sz w:val="20"/>
                    <w:lang w:val="pt-BR"/>
                  </w:rPr>
                </w:pPr>
                <w:r w:rsidRPr="0017210F">
                  <w:rPr>
                    <w:sz w:val="20"/>
                    <w:lang w:val="pt-BR"/>
                  </w:rPr>
                  <w:t>ESTADO DE MINAS GERAIS</w:t>
                </w:r>
              </w:p>
              <w:p w:rsidR="003E5797" w:rsidRPr="0017210F" w:rsidRDefault="003E579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3"/>
  </w:num>
  <w:num w:numId="30">
    <w:abstractNumId w:val="21"/>
  </w:num>
  <w:num w:numId="31">
    <w:abstractNumId w:val="30"/>
  </w:num>
  <w:num w:numId="32">
    <w:abstractNumId w:val="1"/>
  </w:num>
  <w:num w:numId="33">
    <w:abstractNumId w:val="20"/>
  </w:num>
  <w:num w:numId="34">
    <w:abstractNumId w:val="15"/>
  </w:num>
  <w:num w:numId="35">
    <w:abstractNumId w:val="45"/>
  </w:num>
  <w:num w:numId="36">
    <w:abstractNumId w:val="29"/>
  </w:num>
  <w:num w:numId="37">
    <w:abstractNumId w:val="34"/>
  </w:num>
  <w:num w:numId="38">
    <w:abstractNumId w:val="10"/>
  </w:num>
  <w:num w:numId="39">
    <w:abstractNumId w:val="42"/>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 w:numId="47">
    <w:abstractNumId w:val="4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0301"/>
    <o:shapelayout v:ext="edit">
      <o:idmap v:ext="edit" data="10"/>
    </o:shapelayout>
  </w:hdrShapeDefaults>
  <w:footnotePr>
    <w:footnote w:id="0"/>
    <w:footnote w:id="1"/>
  </w:footnotePr>
  <w:endnotePr>
    <w:endnote w:id="0"/>
    <w:endnote w:id="1"/>
  </w:endnotePr>
  <w:compat>
    <w:ulTrailSpace/>
  </w:compat>
  <w:rsids>
    <w:rsidRoot w:val="00B773E6"/>
    <w:rsid w:val="00006495"/>
    <w:rsid w:val="00025D65"/>
    <w:rsid w:val="000622EE"/>
    <w:rsid w:val="00092A3D"/>
    <w:rsid w:val="000D01D9"/>
    <w:rsid w:val="000D055E"/>
    <w:rsid w:val="000E780C"/>
    <w:rsid w:val="0010196E"/>
    <w:rsid w:val="001142AA"/>
    <w:rsid w:val="00127C84"/>
    <w:rsid w:val="00143B73"/>
    <w:rsid w:val="00147E6F"/>
    <w:rsid w:val="00153ECA"/>
    <w:rsid w:val="00163C77"/>
    <w:rsid w:val="0017210F"/>
    <w:rsid w:val="001A5B71"/>
    <w:rsid w:val="0020167F"/>
    <w:rsid w:val="00202CEC"/>
    <w:rsid w:val="00222826"/>
    <w:rsid w:val="00222F26"/>
    <w:rsid w:val="002625A6"/>
    <w:rsid w:val="002A55F9"/>
    <w:rsid w:val="002B1EE0"/>
    <w:rsid w:val="002B737A"/>
    <w:rsid w:val="002F2FB3"/>
    <w:rsid w:val="0031322D"/>
    <w:rsid w:val="003279BB"/>
    <w:rsid w:val="00331305"/>
    <w:rsid w:val="00332261"/>
    <w:rsid w:val="0033721B"/>
    <w:rsid w:val="00343A02"/>
    <w:rsid w:val="003742E5"/>
    <w:rsid w:val="00390FD9"/>
    <w:rsid w:val="003C5A79"/>
    <w:rsid w:val="003C63C0"/>
    <w:rsid w:val="003C7EA2"/>
    <w:rsid w:val="003E5797"/>
    <w:rsid w:val="00413CED"/>
    <w:rsid w:val="00420991"/>
    <w:rsid w:val="0043229A"/>
    <w:rsid w:val="00473FD5"/>
    <w:rsid w:val="0048509A"/>
    <w:rsid w:val="00492CFC"/>
    <w:rsid w:val="004A223A"/>
    <w:rsid w:val="004B5AD8"/>
    <w:rsid w:val="004C6CA9"/>
    <w:rsid w:val="00502204"/>
    <w:rsid w:val="00505D31"/>
    <w:rsid w:val="00521B57"/>
    <w:rsid w:val="005256CE"/>
    <w:rsid w:val="005409C6"/>
    <w:rsid w:val="00540AF8"/>
    <w:rsid w:val="0054136D"/>
    <w:rsid w:val="00562A14"/>
    <w:rsid w:val="005764F5"/>
    <w:rsid w:val="00583528"/>
    <w:rsid w:val="005B08EC"/>
    <w:rsid w:val="005E13DE"/>
    <w:rsid w:val="005E6FAE"/>
    <w:rsid w:val="006410B8"/>
    <w:rsid w:val="00641BB9"/>
    <w:rsid w:val="00654AC6"/>
    <w:rsid w:val="00665EDC"/>
    <w:rsid w:val="00677EDE"/>
    <w:rsid w:val="00680E22"/>
    <w:rsid w:val="00684087"/>
    <w:rsid w:val="006D7F7F"/>
    <w:rsid w:val="00714BE4"/>
    <w:rsid w:val="00731EA1"/>
    <w:rsid w:val="0075794B"/>
    <w:rsid w:val="00785B4D"/>
    <w:rsid w:val="007B1C2B"/>
    <w:rsid w:val="007C054F"/>
    <w:rsid w:val="007F05B1"/>
    <w:rsid w:val="00802FE4"/>
    <w:rsid w:val="00857E66"/>
    <w:rsid w:val="00870339"/>
    <w:rsid w:val="00872B82"/>
    <w:rsid w:val="00890206"/>
    <w:rsid w:val="008925F1"/>
    <w:rsid w:val="008A49F4"/>
    <w:rsid w:val="008B0F51"/>
    <w:rsid w:val="008E4545"/>
    <w:rsid w:val="008E5FC4"/>
    <w:rsid w:val="008F291F"/>
    <w:rsid w:val="00903EC4"/>
    <w:rsid w:val="00907CC9"/>
    <w:rsid w:val="009D1670"/>
    <w:rsid w:val="009E5164"/>
    <w:rsid w:val="009F49A6"/>
    <w:rsid w:val="00A1422C"/>
    <w:rsid w:val="00A3257D"/>
    <w:rsid w:val="00A77FB6"/>
    <w:rsid w:val="00B16BBC"/>
    <w:rsid w:val="00B27429"/>
    <w:rsid w:val="00B43BF7"/>
    <w:rsid w:val="00B47FF1"/>
    <w:rsid w:val="00B67F19"/>
    <w:rsid w:val="00B72C91"/>
    <w:rsid w:val="00B773E6"/>
    <w:rsid w:val="00B867E6"/>
    <w:rsid w:val="00B91A6A"/>
    <w:rsid w:val="00BF3B16"/>
    <w:rsid w:val="00C01806"/>
    <w:rsid w:val="00C04BB0"/>
    <w:rsid w:val="00C36781"/>
    <w:rsid w:val="00C56F70"/>
    <w:rsid w:val="00C74BFE"/>
    <w:rsid w:val="00C8528E"/>
    <w:rsid w:val="00C94769"/>
    <w:rsid w:val="00CD2F6A"/>
    <w:rsid w:val="00CE008D"/>
    <w:rsid w:val="00CE49E3"/>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E0982"/>
    <w:rsid w:val="00DE0E8F"/>
    <w:rsid w:val="00DE4839"/>
    <w:rsid w:val="00DF2EAB"/>
    <w:rsid w:val="00DF4A89"/>
    <w:rsid w:val="00DF4B7C"/>
    <w:rsid w:val="00E02FF4"/>
    <w:rsid w:val="00E03C7C"/>
    <w:rsid w:val="00E136E5"/>
    <w:rsid w:val="00E331EE"/>
    <w:rsid w:val="00E401AA"/>
    <w:rsid w:val="00E44963"/>
    <w:rsid w:val="00E54712"/>
    <w:rsid w:val="00E54E4C"/>
    <w:rsid w:val="00E602E7"/>
    <w:rsid w:val="00E60BF3"/>
    <w:rsid w:val="00E96B40"/>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DC11-8C4E-4943-BACC-36CAE266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11973</Words>
  <Characters>64659</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cp:revision>
  <dcterms:created xsi:type="dcterms:W3CDTF">2019-09-26T18:10:00Z</dcterms:created>
  <dcterms:modified xsi:type="dcterms:W3CDTF">2019-09-26T18:10:00Z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