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522AE2" w:rsidRPr="00500238" w:rsidRDefault="00522AE2" w:rsidP="00522AE2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 REUNIÃO DE JULGAM</w:t>
      </w:r>
      <w:r w:rsidR="000640DA">
        <w:rPr>
          <w:rFonts w:ascii="Arial" w:hAnsi="Arial" w:cs="Arial"/>
          <w:sz w:val="28"/>
          <w:szCs w:val="28"/>
          <w:lang w:val="pt-BR"/>
        </w:rPr>
        <w:t>ENTO DO PROCESSO LICITATÓRIO 93</w:t>
      </w:r>
      <w:r w:rsidR="00F85AB5">
        <w:rPr>
          <w:rFonts w:ascii="Arial" w:hAnsi="Arial" w:cs="Arial"/>
          <w:sz w:val="28"/>
          <w:szCs w:val="28"/>
          <w:lang w:val="pt-BR"/>
        </w:rPr>
        <w:t xml:space="preserve">/2017 PREGÃO PRESENCIAL </w:t>
      </w:r>
      <w:r w:rsidR="000640DA">
        <w:rPr>
          <w:rFonts w:ascii="Arial" w:hAnsi="Arial" w:cs="Arial"/>
          <w:sz w:val="28"/>
          <w:szCs w:val="28"/>
          <w:lang w:val="pt-BR"/>
        </w:rPr>
        <w:t>53</w:t>
      </w:r>
      <w:r w:rsidR="00F63954">
        <w:rPr>
          <w:rFonts w:ascii="Arial" w:hAnsi="Arial" w:cs="Arial"/>
          <w:sz w:val="28"/>
          <w:szCs w:val="28"/>
          <w:lang w:val="pt-BR"/>
        </w:rPr>
        <w:t>/2017</w:t>
      </w:r>
    </w:p>
    <w:p w:rsidR="00522AE2" w:rsidRPr="00500238" w:rsidRDefault="00522AE2" w:rsidP="00522AE2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522AE2" w:rsidRPr="00500238" w:rsidRDefault="00522AE2" w:rsidP="00522AE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522AE2" w:rsidRPr="00500238" w:rsidRDefault="00522AE2" w:rsidP="00522AE2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522AE2" w:rsidRPr="00500238" w:rsidRDefault="00522AE2" w:rsidP="00522AE2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08</w:t>
      </w:r>
      <w:r w:rsidRPr="00500238">
        <w:rPr>
          <w:rFonts w:ascii="Arial" w:hAnsi="Arial" w:cs="Arial"/>
          <w:b/>
          <w:sz w:val="24"/>
          <w:szCs w:val="24"/>
          <w:lang w:val="pt-BR"/>
        </w:rPr>
        <w:t>:00</w:t>
      </w:r>
      <w:proofErr w:type="gramEnd"/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="000640DA">
        <w:rPr>
          <w:rFonts w:ascii="Arial" w:hAnsi="Arial" w:cs="Arial"/>
          <w:b/>
          <w:sz w:val="24"/>
          <w:szCs w:val="24"/>
          <w:lang w:val="pt-BR"/>
        </w:rPr>
        <w:t>terça-feira, 19 de Setembro 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Weslei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Auler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, para realização da sessão pública do Pregão em epígrafe, CUJO OBJETO É </w:t>
      </w:r>
      <w:r w:rsidR="000640DA">
        <w:rPr>
          <w:rFonts w:ascii="Arial" w:hAnsi="Arial" w:cs="Arial"/>
          <w:sz w:val="24"/>
          <w:szCs w:val="24"/>
          <w:lang w:val="pt-BR"/>
        </w:rPr>
        <w:t xml:space="preserve">A CONTRATAÇÃO DE EMPRESA PARA PRESTAÇÃO DE SERVIÇOS DE CONSULTORIA E ASSESSORIA TÉCNICA PEDAGÓGICA EM EDUCAÇÃO,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1A5F52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CREDENCIAMENTO</w:t>
      </w:r>
    </w:p>
    <w:p w:rsidR="001A5F52" w:rsidRPr="001A5F52" w:rsidRDefault="001A5F52" w:rsidP="001A5F52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</w:p>
    <w:p w:rsidR="00FE1FC3" w:rsidRP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Declarada aberta a sessão pelo Pregoeiro,</w:t>
      </w:r>
      <w:r w:rsidR="0057613F">
        <w:rPr>
          <w:rFonts w:ascii="Arial" w:hAnsi="Arial" w:cs="Arial"/>
          <w:sz w:val="24"/>
          <w:szCs w:val="24"/>
          <w:lang w:val="pt-BR"/>
        </w:rPr>
        <w:t xml:space="preserve"> iniciou se o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credenciamento 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11748E">
        <w:rPr>
          <w:rFonts w:ascii="Arial" w:hAnsi="Arial" w:cs="Arial"/>
          <w:sz w:val="24"/>
          <w:szCs w:val="24"/>
          <w:lang w:val="pt-BR"/>
        </w:rPr>
        <w:t xml:space="preserve"> interessado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presente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, visando à</w:t>
      </w:r>
      <w:r w:rsidRPr="00724A37">
        <w:rPr>
          <w:rFonts w:ascii="Arial" w:hAnsi="Arial" w:cs="Arial"/>
          <w:spacing w:val="-3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verificação e comprovação da existência dos respectivos poderes para formulação de lances e prática dos demais atos de atribuição 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  <w:r w:rsidR="005E551E" w:rsidRPr="00724A37">
        <w:rPr>
          <w:rFonts w:ascii="Arial" w:hAnsi="Arial" w:cs="Arial"/>
          <w:sz w:val="24"/>
          <w:szCs w:val="24"/>
          <w:lang w:val="pt-BR"/>
        </w:rPr>
        <w:t xml:space="preserve"> </w:t>
      </w:r>
      <w:r w:rsidR="00D90698">
        <w:rPr>
          <w:rFonts w:ascii="Arial" w:hAnsi="Arial" w:cs="Arial"/>
          <w:sz w:val="24"/>
          <w:szCs w:val="24"/>
          <w:lang w:val="pt-BR"/>
        </w:rPr>
        <w:t>Apresent</w:t>
      </w:r>
      <w:r w:rsidR="00522AE2">
        <w:rPr>
          <w:rFonts w:ascii="Arial" w:hAnsi="Arial" w:cs="Arial"/>
          <w:sz w:val="24"/>
          <w:szCs w:val="24"/>
          <w:lang w:val="pt-BR"/>
        </w:rPr>
        <w:t>aram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="00D90698">
        <w:rPr>
          <w:rFonts w:ascii="Arial" w:hAnsi="Arial" w:cs="Arial"/>
          <w:sz w:val="24"/>
          <w:szCs w:val="24"/>
          <w:lang w:val="pt-BR"/>
        </w:rPr>
        <w:t>su</w:t>
      </w:r>
      <w:r w:rsidR="00522AE2">
        <w:rPr>
          <w:rFonts w:ascii="Arial" w:hAnsi="Arial" w:cs="Arial"/>
          <w:sz w:val="24"/>
          <w:szCs w:val="24"/>
          <w:lang w:val="pt-BR"/>
        </w:rPr>
        <w:t>a documentação e se credenciaram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tempestivamente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2"/>
        <w:gridCol w:w="3963"/>
        <w:gridCol w:w="1277"/>
      </w:tblGrid>
      <w:tr w:rsidR="00115CCA" w:rsidRPr="00C32524" w:rsidTr="00921536">
        <w:trPr>
          <w:trHeight w:hRule="exact" w:val="355"/>
        </w:trPr>
        <w:tc>
          <w:tcPr>
            <w:tcW w:w="3742" w:type="dxa"/>
          </w:tcPr>
          <w:p w:rsidR="00115CCA" w:rsidRPr="00C32524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</w:tc>
        <w:tc>
          <w:tcPr>
            <w:tcW w:w="3963" w:type="dxa"/>
          </w:tcPr>
          <w:p w:rsidR="00115CCA" w:rsidRPr="00C32524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</w:p>
        </w:tc>
        <w:tc>
          <w:tcPr>
            <w:tcW w:w="1277" w:type="dxa"/>
          </w:tcPr>
          <w:p w:rsidR="00115CCA" w:rsidRPr="00C32524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w w:val="90"/>
                <w:sz w:val="24"/>
                <w:szCs w:val="24"/>
              </w:rPr>
              <w:t>ME/EPP</w:t>
            </w:r>
          </w:p>
        </w:tc>
      </w:tr>
      <w:tr w:rsidR="00115CCA" w:rsidRPr="00C32524" w:rsidTr="00921536">
        <w:trPr>
          <w:trHeight w:hRule="exact" w:val="701"/>
        </w:trPr>
        <w:tc>
          <w:tcPr>
            <w:tcW w:w="3742" w:type="dxa"/>
          </w:tcPr>
          <w:p w:rsidR="00115CCA" w:rsidRPr="00C32524" w:rsidRDefault="000640DA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PRISCILLA VELOSO DE BRITO XAVIER - ME</w:t>
            </w:r>
          </w:p>
        </w:tc>
        <w:tc>
          <w:tcPr>
            <w:tcW w:w="3963" w:type="dxa"/>
          </w:tcPr>
          <w:p w:rsidR="00115CCA" w:rsidRPr="00C32524" w:rsidRDefault="000640DA" w:rsidP="000640DA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ISIDIA PINHEIRO VELOSO XAVIER</w:t>
            </w:r>
          </w:p>
        </w:tc>
        <w:tc>
          <w:tcPr>
            <w:tcW w:w="1277" w:type="dxa"/>
          </w:tcPr>
          <w:p w:rsidR="00115CCA" w:rsidRPr="00C32524" w:rsidRDefault="00D529DB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2524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  <w:r w:rsidR="0011748E" w:rsidRPr="00C3252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DA13B9" w:rsidRPr="00C3252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</w:tr>
      <w:tr w:rsidR="00E466B7" w:rsidRPr="00C32524" w:rsidTr="00D529DB">
        <w:trPr>
          <w:trHeight w:hRule="exact" w:val="1183"/>
        </w:trPr>
        <w:tc>
          <w:tcPr>
            <w:tcW w:w="3742" w:type="dxa"/>
          </w:tcPr>
          <w:p w:rsidR="00E466B7" w:rsidRPr="00C32524" w:rsidRDefault="000640DA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INSTITUTO BRASILIEIRO DE ASSESSORIA E PROJETOS LTDA – IBRAPE </w:t>
            </w:r>
          </w:p>
        </w:tc>
        <w:tc>
          <w:tcPr>
            <w:tcW w:w="3963" w:type="dxa"/>
          </w:tcPr>
          <w:p w:rsidR="00E466B7" w:rsidRPr="00C32524" w:rsidRDefault="000640DA" w:rsidP="00855DE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DILMÁRIO DE OLIVEIRA </w:t>
            </w:r>
          </w:p>
        </w:tc>
        <w:tc>
          <w:tcPr>
            <w:tcW w:w="1277" w:type="dxa"/>
          </w:tcPr>
          <w:p w:rsidR="00E466B7" w:rsidRPr="00C32524" w:rsidRDefault="00E466B7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2524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</w:tbl>
    <w:p w:rsidR="00D529DB" w:rsidRDefault="00D529DB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A5F52" w:rsidRDefault="00D529DB" w:rsidP="00500238">
      <w:pPr>
        <w:pStyle w:val="Corpodetexto"/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D529DB">
        <w:rPr>
          <w:rFonts w:ascii="Arial" w:hAnsi="Arial" w:cs="Arial"/>
          <w:lang w:val="pt-BR"/>
        </w:rPr>
        <w:t xml:space="preserve"> </w:t>
      </w:r>
    </w:p>
    <w:p w:rsidR="00DB7B1E" w:rsidRPr="001A5F52" w:rsidRDefault="00DB7B1E" w:rsidP="00500238">
      <w:pPr>
        <w:pStyle w:val="Corpodetexto"/>
        <w:spacing w:line="360" w:lineRule="auto"/>
        <w:rPr>
          <w:rFonts w:eastAsiaTheme="minorHAnsi"/>
          <w:lang w:val="pt-BR"/>
        </w:rPr>
      </w:pPr>
    </w:p>
    <w:p w:rsidR="00FE1FC3" w:rsidRPr="00724A37" w:rsidRDefault="00A71029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t>ABERTURA DO ENVELOPE</w:t>
      </w:r>
      <w:proofErr w:type="gramStart"/>
      <w:r>
        <w:rPr>
          <w:rFonts w:ascii="Arial" w:hAnsi="Arial" w:cs="Arial"/>
          <w:sz w:val="24"/>
          <w:szCs w:val="24"/>
          <w:u w:val="single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u w:val="single"/>
          <w:lang w:val="pt-BR"/>
        </w:rPr>
        <w:t>DA PROPOSTA</w:t>
      </w:r>
    </w:p>
    <w:p w:rsidR="00500238" w:rsidRPr="00724A37" w:rsidRDefault="00500238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Ato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contínuo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>,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fo</w:t>
      </w:r>
      <w:r w:rsidR="00522AE2">
        <w:rPr>
          <w:rFonts w:ascii="Arial" w:hAnsi="Arial" w:cs="Arial"/>
          <w:sz w:val="24"/>
          <w:szCs w:val="24"/>
          <w:lang w:val="pt-BR"/>
        </w:rPr>
        <w:t>ram</w:t>
      </w:r>
      <w:proofErr w:type="gramEnd"/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aberto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Envelope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contendo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Proposta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com</w:t>
      </w:r>
      <w:r w:rsidRPr="00500238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colaboração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lastRenderedPageBreak/>
        <w:t>membros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Equipe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Apoio,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 Pregoeiro</w:t>
      </w:r>
      <w:r w:rsidR="00D70C77">
        <w:rPr>
          <w:rFonts w:ascii="Arial" w:hAnsi="Arial" w:cs="Arial"/>
          <w:sz w:val="24"/>
          <w:szCs w:val="24"/>
          <w:lang w:val="pt-BR"/>
        </w:rPr>
        <w:t xml:space="preserve"> juntamente com a equipe de apoio </w:t>
      </w:r>
      <w:r w:rsidRPr="00500238">
        <w:rPr>
          <w:rFonts w:ascii="Arial" w:hAnsi="Arial" w:cs="Arial"/>
          <w:sz w:val="24"/>
          <w:szCs w:val="24"/>
          <w:lang w:val="pt-BR"/>
        </w:rPr>
        <w:t>examinou a compatibilidade do objeto, prazos e condições de fornecimento, com aqueles definidos no Edital</w:t>
      </w:r>
      <w:r w:rsidR="005E551E">
        <w:rPr>
          <w:rFonts w:ascii="Arial" w:hAnsi="Arial" w:cs="Arial"/>
          <w:sz w:val="24"/>
          <w:szCs w:val="24"/>
          <w:lang w:val="pt-BR"/>
        </w:rPr>
        <w:t>.</w:t>
      </w: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Em seguida o Pregoeiro con</w:t>
      </w:r>
      <w:r w:rsidR="0057613F">
        <w:rPr>
          <w:rFonts w:ascii="Arial" w:hAnsi="Arial" w:cs="Arial"/>
          <w:sz w:val="24"/>
          <w:szCs w:val="24"/>
          <w:lang w:val="pt-BR"/>
        </w:rPr>
        <w:t xml:space="preserve">vidou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autor</w:t>
      </w:r>
      <w:r w:rsidR="00522AE2">
        <w:rPr>
          <w:rFonts w:ascii="Arial" w:hAnsi="Arial" w:cs="Arial"/>
          <w:sz w:val="24"/>
          <w:szCs w:val="24"/>
          <w:lang w:val="pt-BR"/>
        </w:rPr>
        <w:t>es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7F6428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proposta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selecionada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</w:t>
      </w:r>
      <w:r w:rsidR="00522AE2">
        <w:rPr>
          <w:rFonts w:ascii="Arial" w:hAnsi="Arial" w:cs="Arial"/>
          <w:sz w:val="24"/>
          <w:szCs w:val="24"/>
          <w:lang w:val="pt-BR"/>
        </w:rPr>
        <w:t>em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lances de forma 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seqüencial.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valores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registrado</w:t>
      </w:r>
      <w:r w:rsidRPr="00500238">
        <w:rPr>
          <w:rFonts w:ascii="Arial" w:hAnsi="Arial" w:cs="Arial"/>
          <w:sz w:val="24"/>
          <w:szCs w:val="24"/>
          <w:lang w:val="pt-BR"/>
        </w:rPr>
        <w:t>s nas propostas escritas foram lançados no sistema informatizado de apoio ao</w:t>
      </w:r>
      <w:r w:rsidRPr="00500238">
        <w:rPr>
          <w:rFonts w:ascii="Arial" w:hAnsi="Arial" w:cs="Arial"/>
          <w:spacing w:val="-3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FASE DE LANCES E NEGOCIAÇÃO</w:t>
      </w:r>
    </w:p>
    <w:p w:rsidR="00500238" w:rsidRDefault="00500238" w:rsidP="005002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Após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registro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propostas,</w:t>
      </w:r>
      <w:r w:rsidRPr="00500238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elaborou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classificação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escritas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para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devida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imposição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ordem de lances verbais, em seguida, o pregoeiro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convidou </w:t>
      </w:r>
      <w:r w:rsidR="00724A37"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representante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classificada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11748E">
        <w:rPr>
          <w:rFonts w:ascii="Arial" w:hAnsi="Arial" w:cs="Arial"/>
          <w:sz w:val="24"/>
          <w:szCs w:val="24"/>
          <w:lang w:val="pt-BR"/>
        </w:rPr>
        <w:t xml:space="preserve"> a formula</w:t>
      </w:r>
      <w:r w:rsidR="00522AE2">
        <w:rPr>
          <w:rFonts w:ascii="Arial" w:hAnsi="Arial" w:cs="Arial"/>
          <w:sz w:val="24"/>
          <w:szCs w:val="24"/>
          <w:lang w:val="pt-BR"/>
        </w:rPr>
        <w:t>rem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os lances verbais em forma seqüencial, 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quais foram todos registrados,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MAPA DE APURAÇÃO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z w:val="24"/>
          <w:szCs w:val="24"/>
          <w:lang w:val="pt-BR"/>
        </w:rPr>
        <w:t>.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Finalizados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negociação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junto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="00180380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elaborou a classificação final,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CLASSIFICAÇÃO FINAL.</w:t>
      </w:r>
    </w:p>
    <w:p w:rsidR="00FE1FC3" w:rsidRPr="00724A37" w:rsidRDefault="003D1865" w:rsidP="001A5F52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HABILITAÇÃO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 xml:space="preserve">Encerrada a fase de negociação, o pregoeiro e equipe de </w:t>
      </w:r>
      <w:r w:rsidR="00180380">
        <w:rPr>
          <w:rFonts w:ascii="Arial" w:hAnsi="Arial" w:cs="Arial"/>
          <w:sz w:val="24"/>
          <w:szCs w:val="24"/>
          <w:lang w:val="pt-BR"/>
        </w:rPr>
        <w:t>apoio procederam à abertura do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724A37">
        <w:rPr>
          <w:rFonts w:ascii="Arial" w:hAnsi="Arial" w:cs="Arial"/>
          <w:sz w:val="24"/>
          <w:szCs w:val="24"/>
          <w:lang w:val="pt-BR"/>
        </w:rPr>
        <w:t>habilitação da licitante classificada com o menor preço na fase anterior, cujos</w:t>
      </w:r>
      <w:r w:rsidR="0059308B">
        <w:rPr>
          <w:rFonts w:ascii="Arial" w:hAnsi="Arial" w:cs="Arial"/>
          <w:sz w:val="24"/>
          <w:szCs w:val="24"/>
          <w:lang w:val="pt-BR"/>
        </w:rPr>
        <w:t xml:space="preserve"> documentos e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foram rubricados por todos os presentes. Após análise dos documentos, o pregoeiro declarou o resultado desta fase conforme a seguir: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FE1FC3" w:rsidRPr="00C32524">
        <w:trPr>
          <w:trHeight w:hRule="exact" w:val="286"/>
        </w:trPr>
        <w:tc>
          <w:tcPr>
            <w:tcW w:w="9501" w:type="dxa"/>
          </w:tcPr>
          <w:p w:rsidR="00FE1FC3" w:rsidRPr="00C32524" w:rsidRDefault="002D4537" w:rsidP="00522AE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2524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proofErr w:type="spellEnd"/>
            <w:r w:rsidR="00522AE2" w:rsidRPr="00C325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22AE2" w:rsidRPr="00C32524">
              <w:rPr>
                <w:rFonts w:ascii="Arial" w:hAnsi="Arial" w:cs="Arial"/>
                <w:b/>
                <w:sz w:val="24"/>
                <w:szCs w:val="24"/>
              </w:rPr>
              <w:t>Habilitado</w:t>
            </w:r>
            <w:proofErr w:type="spellEnd"/>
          </w:p>
        </w:tc>
      </w:tr>
      <w:tr w:rsidR="000640DA" w:rsidRPr="000640DA">
        <w:trPr>
          <w:trHeight w:hRule="exact" w:val="286"/>
        </w:trPr>
        <w:tc>
          <w:tcPr>
            <w:tcW w:w="9501" w:type="dxa"/>
          </w:tcPr>
          <w:p w:rsidR="000640DA" w:rsidRPr="00C32524" w:rsidRDefault="000640DA" w:rsidP="00855DE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PRISCILLA VELOSO DE BRITO XAVIER - ME</w:t>
            </w:r>
          </w:p>
        </w:tc>
      </w:tr>
    </w:tbl>
    <w:p w:rsidR="00F63954" w:rsidRDefault="00F63954" w:rsidP="0057613F">
      <w:pPr>
        <w:pStyle w:val="Heading1"/>
        <w:spacing w:before="0" w:line="360" w:lineRule="auto"/>
        <w:ind w:left="0" w:right="0"/>
        <w:jc w:val="left"/>
        <w:rPr>
          <w:color w:val="000000"/>
          <w:sz w:val="27"/>
          <w:szCs w:val="27"/>
          <w:lang w:val="pt-BR"/>
        </w:rPr>
      </w:pPr>
    </w:p>
    <w:p w:rsidR="00E466B7" w:rsidRPr="00F63954" w:rsidRDefault="00F63954" w:rsidP="00E466B7">
      <w:pPr>
        <w:pStyle w:val="Heading1"/>
        <w:spacing w:before="0" w:line="360" w:lineRule="auto"/>
        <w:ind w:left="0" w:right="0"/>
        <w:jc w:val="both"/>
        <w:rPr>
          <w:rFonts w:ascii="Arial" w:hAnsi="Arial" w:cs="Arial"/>
          <w:b w:val="0"/>
          <w:color w:val="000000"/>
          <w:sz w:val="24"/>
          <w:szCs w:val="24"/>
          <w:lang w:val="pt-BR"/>
        </w:rPr>
      </w:pPr>
      <w:r w:rsidRPr="00F63954">
        <w:rPr>
          <w:rFonts w:ascii="Arial" w:hAnsi="Arial" w:cs="Arial"/>
          <w:color w:val="000000"/>
          <w:sz w:val="27"/>
          <w:szCs w:val="27"/>
          <w:lang w:val="pt-BR"/>
        </w:rPr>
        <w:tab/>
      </w:r>
    </w:p>
    <w:p w:rsidR="003518BF" w:rsidRPr="00500238" w:rsidRDefault="002D4537" w:rsidP="003518BF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RESULTADO FINAL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500238" w:rsidP="00500238">
      <w:pPr>
        <w:pStyle w:val="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Diante de todo o andamento da sessão, o pregoeiro</w:t>
      </w:r>
      <w:r w:rsidR="00E466B7">
        <w:rPr>
          <w:rFonts w:ascii="Arial" w:hAnsi="Arial" w:cs="Arial"/>
          <w:sz w:val="24"/>
          <w:szCs w:val="24"/>
          <w:lang w:val="pt-BR"/>
        </w:rPr>
        <w:t xml:space="preserve"> declara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aceitas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as propostas nas quantidades e valores registrados e detalhados no anexo </w:t>
      </w:r>
      <w:r w:rsidR="002D4537" w:rsidRPr="00724A37">
        <w:rPr>
          <w:rFonts w:ascii="Arial" w:hAnsi="Arial" w:cs="Arial"/>
          <w:b/>
          <w:sz w:val="24"/>
          <w:szCs w:val="24"/>
          <w:lang w:val="pt-BR"/>
        </w:rPr>
        <w:t xml:space="preserve">RESULTADO </w:t>
      </w:r>
      <w:proofErr w:type="gramStart"/>
      <w:r w:rsidR="002D4537" w:rsidRPr="00724A37">
        <w:rPr>
          <w:rFonts w:ascii="Arial" w:hAnsi="Arial" w:cs="Arial"/>
          <w:b/>
          <w:sz w:val="24"/>
          <w:szCs w:val="24"/>
          <w:lang w:val="pt-BR"/>
        </w:rPr>
        <w:t>FINAL</w:t>
      </w:r>
      <w:r w:rsidR="00855DEC">
        <w:rPr>
          <w:rFonts w:ascii="Arial" w:hAnsi="Arial" w:cs="Arial"/>
          <w:sz w:val="24"/>
          <w:szCs w:val="24"/>
          <w:lang w:val="pt-BR"/>
        </w:rPr>
        <w:t xml:space="preserve"> </w:t>
      </w:r>
      <w:r w:rsidR="00E466B7">
        <w:rPr>
          <w:rFonts w:ascii="Arial" w:hAnsi="Arial" w:cs="Arial"/>
          <w:sz w:val="24"/>
          <w:szCs w:val="24"/>
          <w:lang w:val="pt-BR"/>
        </w:rPr>
        <w:t>,</w:t>
      </w:r>
      <w:proofErr w:type="gramEnd"/>
      <w:r w:rsidR="00E466B7">
        <w:rPr>
          <w:rFonts w:ascii="Arial" w:hAnsi="Arial" w:cs="Arial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 por estarem os valores ali acordados de acordo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as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pesquisas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de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efetuadas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setor</w:t>
      </w:r>
      <w:r w:rsidR="005D6E79">
        <w:rPr>
          <w:rFonts w:ascii="Arial" w:hAnsi="Arial" w:cs="Arial"/>
          <w:sz w:val="24"/>
          <w:szCs w:val="24"/>
          <w:lang w:val="pt-BR"/>
        </w:rPr>
        <w:t xml:space="preserve"> de compras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sagrando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vencedor</w:t>
      </w:r>
      <w:r w:rsidR="002D4537"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no presente certame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empresa: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FE1FC3" w:rsidRPr="00C32524">
        <w:trPr>
          <w:trHeight w:hRule="exact" w:val="355"/>
        </w:trPr>
        <w:tc>
          <w:tcPr>
            <w:tcW w:w="7343" w:type="dxa"/>
          </w:tcPr>
          <w:p w:rsidR="00FE1FC3" w:rsidRPr="00C32524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2524">
              <w:rPr>
                <w:rFonts w:ascii="Arial" w:hAnsi="Arial" w:cs="Arial"/>
                <w:b/>
                <w:sz w:val="24"/>
                <w:szCs w:val="24"/>
              </w:rPr>
              <w:lastRenderedPageBreak/>
              <w:t>Fornecedor</w:t>
            </w:r>
            <w:proofErr w:type="spellEnd"/>
          </w:p>
        </w:tc>
        <w:tc>
          <w:tcPr>
            <w:tcW w:w="2549" w:type="dxa"/>
          </w:tcPr>
          <w:p w:rsidR="00FE1FC3" w:rsidRPr="00C32524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0640DA" w:rsidRPr="00C32524" w:rsidTr="00D202BF">
        <w:trPr>
          <w:trHeight w:hRule="exact" w:val="714"/>
        </w:trPr>
        <w:tc>
          <w:tcPr>
            <w:tcW w:w="7343" w:type="dxa"/>
          </w:tcPr>
          <w:p w:rsidR="000640DA" w:rsidRPr="00C32524" w:rsidRDefault="000640DA" w:rsidP="00855DE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PRISCILLA VELOSO DE BRITO XAVIER - ME</w:t>
            </w:r>
          </w:p>
        </w:tc>
        <w:tc>
          <w:tcPr>
            <w:tcW w:w="2549" w:type="dxa"/>
          </w:tcPr>
          <w:p w:rsidR="000640DA" w:rsidRPr="00C32524" w:rsidRDefault="000640DA" w:rsidP="0000148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2524">
              <w:rPr>
                <w:rFonts w:ascii="Arial" w:hAnsi="Arial" w:cs="Arial"/>
                <w:sz w:val="24"/>
                <w:szCs w:val="24"/>
                <w:lang w:val="pt-BR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36.000,00</w:t>
            </w:r>
          </w:p>
          <w:p w:rsidR="000640DA" w:rsidRPr="00C32524" w:rsidRDefault="000640DA" w:rsidP="0000148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FE1FC3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11748E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11748E">
        <w:rPr>
          <w:rFonts w:ascii="Arial" w:hAnsi="Arial" w:cs="Arial"/>
          <w:sz w:val="24"/>
          <w:szCs w:val="24"/>
          <w:u w:val="single"/>
          <w:lang w:val="pt-BR"/>
        </w:rPr>
        <w:t>ENCERRAMENTO</w:t>
      </w:r>
    </w:p>
    <w:p w:rsidR="00500238" w:rsidRPr="0011748E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Consultado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sobre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julgamentos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praticados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até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presente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momento,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mesmo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mostr</w:t>
      </w:r>
      <w:r w:rsidR="00522AE2">
        <w:rPr>
          <w:rFonts w:ascii="Arial" w:hAnsi="Arial" w:cs="Arial"/>
          <w:sz w:val="24"/>
          <w:szCs w:val="24"/>
          <w:lang w:val="pt-BR"/>
        </w:rPr>
        <w:t>aram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estar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de pleno acordo, não havendo qualquer intenção de recurso. Assim, nada mais havendo a ser tratado, deu-se por encerrada a sessão cuja ata foi lavrada e, após lida e achada conforme, segue assinada por todos os presentes - Pregoeiro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 xml:space="preserve">,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Equipe</w:t>
      </w:r>
      <w:proofErr w:type="gramEnd"/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de Apoio e representante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empresa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E466B7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0640DA">
        <w:rPr>
          <w:rFonts w:ascii="Arial" w:hAnsi="Arial" w:cs="Arial"/>
          <w:sz w:val="24"/>
          <w:szCs w:val="24"/>
          <w:lang w:val="pt-BR"/>
        </w:rPr>
        <w:t>19 de Setembro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2709B9">
        <w:rPr>
          <w:rFonts w:ascii="Arial" w:hAnsi="Arial" w:cs="Arial"/>
          <w:b/>
          <w:sz w:val="24"/>
          <w:szCs w:val="24"/>
          <w:lang w:val="pt-BR"/>
        </w:rPr>
        <w:t>ASSINAM :</w:t>
      </w:r>
      <w:proofErr w:type="gramEnd"/>
      <w:r w:rsidRPr="002709B9">
        <w:rPr>
          <w:rFonts w:ascii="Arial" w:hAnsi="Arial" w:cs="Arial"/>
          <w:b/>
          <w:sz w:val="24"/>
          <w:szCs w:val="24"/>
          <w:lang w:val="pt-BR"/>
        </w:rPr>
        <w:t xml:space="preserve">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631882" w:rsidRDefault="0011748E" w:rsidP="00631882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LUDMILA SALES LAFETÁ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0640DA" w:rsidRPr="00C32524" w:rsidRDefault="000640DA" w:rsidP="000640DA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ISIDIA PINHEIRO VELOSO XAVIER</w:t>
      </w:r>
    </w:p>
    <w:p w:rsidR="000640DA" w:rsidRPr="00C32524" w:rsidRDefault="00115CCA" w:rsidP="000640DA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0640DA">
        <w:rPr>
          <w:rFonts w:ascii="Arial" w:hAnsi="Arial" w:cs="Arial"/>
          <w:sz w:val="24"/>
          <w:szCs w:val="24"/>
          <w:lang w:val="pt-BR"/>
        </w:rPr>
        <w:t>PRISCILLA VELOSO DE BRITO XAVIER - ME</w:t>
      </w:r>
    </w:p>
    <w:p w:rsidR="0011748E" w:rsidRPr="0011748E" w:rsidRDefault="0011748E" w:rsidP="00E466B7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F3142" w:rsidRDefault="003F3142" w:rsidP="003F3142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0640DA" w:rsidRPr="00C32524" w:rsidRDefault="000640DA" w:rsidP="000640DA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DILMÁRIO DE OLIVEIRA </w:t>
      </w:r>
    </w:p>
    <w:p w:rsidR="00980A74" w:rsidRPr="00500238" w:rsidRDefault="003F3142" w:rsidP="000640DA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0640DA">
        <w:rPr>
          <w:rFonts w:ascii="Arial" w:hAnsi="Arial" w:cs="Arial"/>
          <w:sz w:val="24"/>
          <w:szCs w:val="24"/>
          <w:lang w:val="pt-BR"/>
        </w:rPr>
        <w:t>IBRAPE</w:t>
      </w:r>
      <w:r w:rsidR="00E466B7">
        <w:rPr>
          <w:rFonts w:ascii="Arial" w:hAnsi="Arial" w:cs="Arial"/>
          <w:sz w:val="24"/>
          <w:szCs w:val="24"/>
          <w:lang w:val="pt-BR"/>
        </w:rPr>
        <w:t xml:space="preserve"> </w:t>
      </w:r>
    </w:p>
    <w:sectPr w:rsidR="00980A74" w:rsidRPr="00500238" w:rsidSect="00FE1FC3">
      <w:headerReference w:type="default" r:id="rId6"/>
      <w:footerReference w:type="default" r:id="rId7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EC" w:rsidRDefault="00855DEC" w:rsidP="00FE1FC3">
      <w:r>
        <w:separator/>
      </w:r>
    </w:p>
  </w:endnote>
  <w:endnote w:type="continuationSeparator" w:id="1">
    <w:p w:rsidR="00855DEC" w:rsidRDefault="00855DEC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EC" w:rsidRDefault="00855DEC">
    <w:pPr>
      <w:pStyle w:val="Corpodetexto"/>
      <w:spacing w:line="14" w:lineRule="auto"/>
    </w:pPr>
    <w:r w:rsidRPr="003B66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855DEC" w:rsidRDefault="00855DE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5F8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EC" w:rsidRDefault="00855DEC" w:rsidP="00FE1FC3">
      <w:r>
        <w:separator/>
      </w:r>
    </w:p>
  </w:footnote>
  <w:footnote w:type="continuationSeparator" w:id="1">
    <w:p w:rsidR="00855DEC" w:rsidRDefault="00855DEC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EC" w:rsidRDefault="00855DEC">
    <w:pPr>
      <w:pStyle w:val="Corpodetexto"/>
      <w:spacing w:line="14" w:lineRule="auto"/>
    </w:pPr>
    <w:r w:rsidRPr="003B6692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3B66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855DEC" w:rsidRPr="00500238" w:rsidRDefault="00855DEC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855DEC" w:rsidRDefault="00855DEC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01488"/>
    <w:rsid w:val="00041056"/>
    <w:rsid w:val="000640DA"/>
    <w:rsid w:val="000F4015"/>
    <w:rsid w:val="00115CCA"/>
    <w:rsid w:val="0011748E"/>
    <w:rsid w:val="00126EB0"/>
    <w:rsid w:val="00153BD9"/>
    <w:rsid w:val="00166F86"/>
    <w:rsid w:val="00180380"/>
    <w:rsid w:val="00183CD7"/>
    <w:rsid w:val="001A5F52"/>
    <w:rsid w:val="00204B29"/>
    <w:rsid w:val="0021422C"/>
    <w:rsid w:val="00230767"/>
    <w:rsid w:val="002709B9"/>
    <w:rsid w:val="0027504D"/>
    <w:rsid w:val="002A03FB"/>
    <w:rsid w:val="002B07A3"/>
    <w:rsid w:val="002C62B1"/>
    <w:rsid w:val="002D4537"/>
    <w:rsid w:val="003518BF"/>
    <w:rsid w:val="003541C6"/>
    <w:rsid w:val="00354574"/>
    <w:rsid w:val="003628F3"/>
    <w:rsid w:val="003B6692"/>
    <w:rsid w:val="003C5658"/>
    <w:rsid w:val="003D1865"/>
    <w:rsid w:val="003F3142"/>
    <w:rsid w:val="004019EC"/>
    <w:rsid w:val="004054EB"/>
    <w:rsid w:val="00406536"/>
    <w:rsid w:val="00483262"/>
    <w:rsid w:val="00484784"/>
    <w:rsid w:val="004973FD"/>
    <w:rsid w:val="004D10C8"/>
    <w:rsid w:val="00500238"/>
    <w:rsid w:val="00522AE2"/>
    <w:rsid w:val="00523FB1"/>
    <w:rsid w:val="005265AE"/>
    <w:rsid w:val="0052796D"/>
    <w:rsid w:val="0056108B"/>
    <w:rsid w:val="00575822"/>
    <w:rsid w:val="0057613F"/>
    <w:rsid w:val="00583195"/>
    <w:rsid w:val="0059308B"/>
    <w:rsid w:val="005A2651"/>
    <w:rsid w:val="005B3817"/>
    <w:rsid w:val="005D6E79"/>
    <w:rsid w:val="005E3778"/>
    <w:rsid w:val="005E551E"/>
    <w:rsid w:val="00631882"/>
    <w:rsid w:val="006A5E02"/>
    <w:rsid w:val="006C2386"/>
    <w:rsid w:val="00724A37"/>
    <w:rsid w:val="00733A35"/>
    <w:rsid w:val="00745410"/>
    <w:rsid w:val="00745F83"/>
    <w:rsid w:val="00753CCC"/>
    <w:rsid w:val="00783F67"/>
    <w:rsid w:val="007F6428"/>
    <w:rsid w:val="00846705"/>
    <w:rsid w:val="00855DEC"/>
    <w:rsid w:val="008D03D7"/>
    <w:rsid w:val="00921536"/>
    <w:rsid w:val="009352B4"/>
    <w:rsid w:val="00936CB0"/>
    <w:rsid w:val="00953528"/>
    <w:rsid w:val="00980A74"/>
    <w:rsid w:val="009C384A"/>
    <w:rsid w:val="00A24D95"/>
    <w:rsid w:val="00A71029"/>
    <w:rsid w:val="00AD305D"/>
    <w:rsid w:val="00B74DC7"/>
    <w:rsid w:val="00BB28B1"/>
    <w:rsid w:val="00BC38CF"/>
    <w:rsid w:val="00BF0B83"/>
    <w:rsid w:val="00C26331"/>
    <w:rsid w:val="00C32524"/>
    <w:rsid w:val="00C46CBB"/>
    <w:rsid w:val="00C54151"/>
    <w:rsid w:val="00C57E7C"/>
    <w:rsid w:val="00C7329C"/>
    <w:rsid w:val="00C94DE4"/>
    <w:rsid w:val="00CE12DC"/>
    <w:rsid w:val="00CF2BA0"/>
    <w:rsid w:val="00D13AB7"/>
    <w:rsid w:val="00D202BF"/>
    <w:rsid w:val="00D46D55"/>
    <w:rsid w:val="00D504FD"/>
    <w:rsid w:val="00D529DB"/>
    <w:rsid w:val="00D57297"/>
    <w:rsid w:val="00D70C77"/>
    <w:rsid w:val="00D75170"/>
    <w:rsid w:val="00D90698"/>
    <w:rsid w:val="00DA13B9"/>
    <w:rsid w:val="00DA6EE9"/>
    <w:rsid w:val="00DB7B1E"/>
    <w:rsid w:val="00E45DE2"/>
    <w:rsid w:val="00E466B7"/>
    <w:rsid w:val="00E769DA"/>
    <w:rsid w:val="00EE4826"/>
    <w:rsid w:val="00F502BC"/>
    <w:rsid w:val="00F63954"/>
    <w:rsid w:val="00F7239B"/>
    <w:rsid w:val="00F85AB5"/>
    <w:rsid w:val="00F9384A"/>
    <w:rsid w:val="00FE1FC3"/>
    <w:rsid w:val="00FF2668"/>
    <w:rsid w:val="00FF413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  <w:style w:type="paragraph" w:styleId="NormalWeb">
    <w:name w:val="Normal (Web)"/>
    <w:basedOn w:val="Normal"/>
    <w:uiPriority w:val="99"/>
    <w:semiHidden/>
    <w:unhideWhenUsed/>
    <w:rsid w:val="0011748E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11748E"/>
  </w:style>
  <w:style w:type="character" w:styleId="Hyperlink">
    <w:name w:val="Hyperlink"/>
    <w:basedOn w:val="Fontepargpadro"/>
    <w:uiPriority w:val="99"/>
    <w:semiHidden/>
    <w:unhideWhenUsed/>
    <w:rsid w:val="0011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2017-09-19T12:06:00Z</cp:lastPrinted>
  <dcterms:created xsi:type="dcterms:W3CDTF">2017-05-10T10:34:00Z</dcterms:created>
  <dcterms:modified xsi:type="dcterms:W3CDTF">2017-09-19T12:22:00Z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