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ACE" w:rsidRPr="00041C34" w:rsidRDefault="006D5ACE" w:rsidP="006D5ACE">
      <w:pPr>
        <w:pStyle w:val="Default"/>
        <w:ind w:left="-360"/>
        <w:jc w:val="center"/>
        <w:rPr>
          <w:b/>
          <w:bCs/>
          <w:color w:val="auto"/>
        </w:rPr>
      </w:pPr>
      <w:r>
        <w:rPr>
          <w:b/>
          <w:bCs/>
        </w:rPr>
        <w:t>PROCESSO LICITATÓRI</w:t>
      </w:r>
      <w:r w:rsidRPr="009C20EE">
        <w:rPr>
          <w:b/>
          <w:bCs/>
        </w:rPr>
        <w:t xml:space="preserve">O Nº </w:t>
      </w:r>
      <w:r w:rsidR="00F9031A">
        <w:rPr>
          <w:b/>
          <w:bCs/>
          <w:color w:val="auto"/>
        </w:rPr>
        <w:t>034</w:t>
      </w:r>
      <w:r w:rsidR="00233A07">
        <w:rPr>
          <w:b/>
          <w:bCs/>
          <w:color w:val="auto"/>
        </w:rPr>
        <w:t>/2018</w:t>
      </w:r>
      <w:r w:rsidRPr="00041C34">
        <w:rPr>
          <w:b/>
          <w:bCs/>
          <w:color w:val="auto"/>
        </w:rPr>
        <w:t xml:space="preserve"> </w:t>
      </w:r>
    </w:p>
    <w:p w:rsidR="006D5ACE" w:rsidRPr="00041C34" w:rsidRDefault="006D5ACE" w:rsidP="006D5ACE">
      <w:pPr>
        <w:pStyle w:val="Default"/>
        <w:ind w:left="-360"/>
        <w:jc w:val="center"/>
        <w:rPr>
          <w:b/>
          <w:bCs/>
          <w:color w:val="auto"/>
        </w:rPr>
      </w:pPr>
      <w:r w:rsidRPr="00041C34">
        <w:rPr>
          <w:b/>
          <w:bCs/>
          <w:color w:val="auto"/>
        </w:rPr>
        <w:t xml:space="preserve"> PREGÃO PRESENCIA</w:t>
      </w:r>
      <w:r w:rsidR="00233A07">
        <w:rPr>
          <w:b/>
          <w:bCs/>
          <w:color w:val="auto"/>
        </w:rPr>
        <w:t>L PARA REGISTRO DE PREÇOS Nº 018/2018</w:t>
      </w:r>
    </w:p>
    <w:p w:rsidR="006D5ACE" w:rsidRPr="001C53F7" w:rsidRDefault="006D5ACE" w:rsidP="006D5ACE">
      <w:pPr>
        <w:pStyle w:val="Default"/>
        <w:ind w:left="-360"/>
        <w:jc w:val="both"/>
      </w:pPr>
    </w:p>
    <w:p w:rsidR="006D5ACE" w:rsidRPr="0020167F" w:rsidRDefault="006D5ACE" w:rsidP="006D5ACE">
      <w:pPr>
        <w:autoSpaceDN w:val="0"/>
        <w:adjustRightInd w:val="0"/>
        <w:ind w:left="-360"/>
        <w:jc w:val="center"/>
        <w:rPr>
          <w:b/>
          <w:bCs/>
          <w:color w:val="000000"/>
        </w:rPr>
      </w:pPr>
      <w:r w:rsidRPr="0020167F">
        <w:rPr>
          <w:b/>
          <w:bCs/>
          <w:color w:val="000000"/>
        </w:rPr>
        <w:t>AT</w:t>
      </w:r>
      <w:r w:rsidR="002808CF">
        <w:rPr>
          <w:b/>
          <w:bCs/>
          <w:color w:val="000000"/>
        </w:rPr>
        <w:t xml:space="preserve">A DE REGISTRO DE PREÇOS Nº </w:t>
      </w:r>
      <w:r w:rsidR="00AB336A" w:rsidRPr="00AB336A">
        <w:rPr>
          <w:b/>
          <w:bCs/>
        </w:rPr>
        <w:t>46</w:t>
      </w:r>
      <w:r w:rsidR="00233A07">
        <w:rPr>
          <w:b/>
          <w:bCs/>
          <w:color w:val="000000"/>
        </w:rPr>
        <w:t>/2018</w:t>
      </w:r>
    </w:p>
    <w:p w:rsidR="006D5ACE" w:rsidRPr="0020167F" w:rsidRDefault="006D5ACE" w:rsidP="006D5ACE">
      <w:pPr>
        <w:autoSpaceDN w:val="0"/>
        <w:adjustRightInd w:val="0"/>
        <w:ind w:left="-360"/>
        <w:jc w:val="center"/>
        <w:rPr>
          <w:b/>
          <w:bCs/>
          <w:color w:val="000000"/>
        </w:rPr>
      </w:pPr>
      <w:bookmarkStart w:id="0" w:name="_GoBack"/>
      <w:bookmarkEnd w:id="0"/>
    </w:p>
    <w:p w:rsidR="006D5ACE" w:rsidRPr="0020167F" w:rsidRDefault="006D5ACE" w:rsidP="006D5ACE">
      <w:pPr>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w:t>
      </w:r>
      <w:proofErr w:type="spellStart"/>
      <w:r w:rsidRPr="0020167F">
        <w:rPr>
          <w:color w:val="000000"/>
        </w:rPr>
        <w:t>Exm°</w:t>
      </w:r>
      <w:proofErr w:type="spellEnd"/>
      <w:r w:rsidRPr="0020167F">
        <w:rPr>
          <w:color w:val="000000"/>
        </w:rPr>
        <w:t xml:space="preserve">.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 xml:space="preserve">AQUISIÇÃO DE </w:t>
      </w:r>
      <w:r w:rsidR="004F0F57">
        <w:rPr>
          <w:b/>
          <w:bCs/>
        </w:rPr>
        <w:t>CA</w:t>
      </w:r>
      <w:r w:rsidR="00F9031A">
        <w:rPr>
          <w:b/>
          <w:bCs/>
        </w:rPr>
        <w:t>RNES</w:t>
      </w:r>
      <w:r w:rsidRPr="0020167F">
        <w:rPr>
          <w:b/>
          <w:bCs/>
        </w:rPr>
        <w:t xml:space="preserve">, </w:t>
      </w:r>
      <w:r w:rsidRPr="0020167F">
        <w:rPr>
          <w:color w:val="000000"/>
        </w:rPr>
        <w:t>RESOLVE Registrar os Preços</w:t>
      </w:r>
      <w:r w:rsidR="002808CF">
        <w:t xml:space="preserve"> da empresa </w:t>
      </w:r>
      <w:r w:rsidR="0059535A">
        <w:rPr>
          <w:b/>
        </w:rPr>
        <w:t>LUCIANO CAMILO ALVES DUARTE 13559644666</w:t>
      </w:r>
      <w:r w:rsidR="002808CF">
        <w:t xml:space="preserve">, CNPJ </w:t>
      </w:r>
      <w:proofErr w:type="gramStart"/>
      <w:r w:rsidR="002808CF">
        <w:t>nº</w:t>
      </w:r>
      <w:r w:rsidR="0059535A">
        <w:t>30.</w:t>
      </w:r>
      <w:proofErr w:type="gramEnd"/>
      <w:r w:rsidR="0059535A">
        <w:t>355.149/0001-54</w:t>
      </w:r>
      <w:r w:rsidR="002808CF">
        <w:t xml:space="preserve">, com endereço na </w:t>
      </w:r>
      <w:r w:rsidR="00174185">
        <w:t>Rua Coronel Francisco Ribeiro</w:t>
      </w:r>
      <w:r w:rsidR="00F3503D">
        <w:t xml:space="preserve"> nº </w:t>
      </w:r>
      <w:r w:rsidR="0053098F">
        <w:t>60</w:t>
      </w:r>
      <w:r w:rsidR="000D48A1">
        <w:t>3</w:t>
      </w:r>
      <w:r w:rsidR="002808CF">
        <w:t>, B</w:t>
      </w:r>
      <w:r w:rsidR="00F3503D">
        <w:t xml:space="preserve">airro </w:t>
      </w:r>
      <w:r w:rsidR="00174185">
        <w:t>Centro</w:t>
      </w:r>
      <w:r w:rsidR="00F3503D">
        <w:t>, no Município de Coração d Jesus/MG  CEP 39340-000. R</w:t>
      </w:r>
      <w:r w:rsidR="006A7D68">
        <w:t>epresentada pelo Sr.</w:t>
      </w:r>
      <w:r w:rsidR="002808CF">
        <w:t xml:space="preserve"> </w:t>
      </w:r>
      <w:r w:rsidR="000D48A1">
        <w:rPr>
          <w:b/>
        </w:rPr>
        <w:t>LUCIANO CAMILO ALVES DUARTE</w:t>
      </w:r>
      <w:r w:rsidR="00AB1DAD">
        <w:rPr>
          <w:b/>
        </w:rPr>
        <w:t xml:space="preserve"> </w:t>
      </w:r>
      <w:r w:rsidR="000D48A1">
        <w:rPr>
          <w:b/>
        </w:rPr>
        <w:t>13559644666</w:t>
      </w:r>
      <w:r w:rsidR="003D3AB0">
        <w:t xml:space="preserve">, </w:t>
      </w:r>
      <w:r w:rsidR="002808CF">
        <w:t xml:space="preserve">RG nº </w:t>
      </w:r>
      <w:r w:rsidR="003D3AB0">
        <w:t>MG-</w:t>
      </w:r>
      <w:r w:rsidR="000D48A1">
        <w:t>19.890.442</w:t>
      </w:r>
      <w:r w:rsidR="002808CF">
        <w:t>, CPF</w:t>
      </w:r>
      <w:r w:rsidR="00AB1DAD">
        <w:t xml:space="preserve">: </w:t>
      </w:r>
      <w:r w:rsidR="000D48A1">
        <w:t>135.596.446-66</w:t>
      </w:r>
      <w:r w:rsidR="00FA3A19">
        <w:t xml:space="preserve">, </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 xml:space="preserve">do art. 15 da Lei Federal 8.666, de 21/06/1993, com as alterações nela inseridas pela Lei Federal 8.883, de 09/06/1994 e das demais normas legais </w:t>
      </w:r>
      <w:proofErr w:type="gramStart"/>
      <w:r w:rsidRPr="0020167F">
        <w:rPr>
          <w:color w:val="000000"/>
        </w:rPr>
        <w:t>aplicáveis, e ainda regido</w:t>
      </w:r>
      <w:proofErr w:type="gramEnd"/>
      <w:r w:rsidRPr="0020167F">
        <w:rPr>
          <w:color w:val="000000"/>
        </w:rPr>
        <w:t xml:space="preserve"> o presente certame pela Lei Federal nº. 10.520, de 17/07/2002, Decreto Federal nº. 3.931, de 19/09/2001, Decreto Municipal nº 031, de 19/12/2006,</w:t>
      </w:r>
      <w:r>
        <w:rPr>
          <w:color w:val="000000"/>
        </w:rPr>
        <w:t xml:space="preserve"> Decreto Municipal 03/2013, de 02/01/2013,</w:t>
      </w:r>
      <w:proofErr w:type="gramStart"/>
      <w:r>
        <w:rPr>
          <w:color w:val="000000"/>
        </w:rPr>
        <w:t xml:space="preserve"> </w:t>
      </w:r>
      <w:r w:rsidRPr="0020167F">
        <w:rPr>
          <w:color w:val="000000"/>
        </w:rPr>
        <w:t xml:space="preserve"> </w:t>
      </w:r>
      <w:proofErr w:type="gramEnd"/>
      <w:r w:rsidRPr="0020167F">
        <w:rPr>
          <w:color w:val="000000"/>
        </w:rPr>
        <w:t xml:space="preserve">a qual apresenta sequência de classificação observadas as condições enunciadas nas cláusulas que se segue: </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1 - DO OBJETO</w:t>
      </w:r>
    </w:p>
    <w:p w:rsidR="006D5ACE" w:rsidRPr="0020167F" w:rsidRDefault="006D5ACE" w:rsidP="006D5ACE">
      <w:pPr>
        <w:autoSpaceDN w:val="0"/>
        <w:adjustRightInd w:val="0"/>
        <w:ind w:left="-360"/>
        <w:jc w:val="both"/>
        <w:rPr>
          <w:b/>
          <w:bCs/>
        </w:rPr>
      </w:pPr>
      <w:r w:rsidRPr="0020167F">
        <w:rPr>
          <w:b/>
        </w:rPr>
        <w:t>1.1</w:t>
      </w:r>
      <w:r w:rsidR="00825434">
        <w:t xml:space="preserve"> </w:t>
      </w:r>
      <w:r w:rsidRPr="0020167F">
        <w:t xml:space="preserve">REGISTRO DE PREÇOS PARA </w:t>
      </w:r>
      <w:r>
        <w:t xml:space="preserve">AQUISIÇÃO DE </w:t>
      </w:r>
      <w:r w:rsidR="00F9031A">
        <w:t>CARNES DESTINADAS AS SECRETARIAS DESTA MUNICIPALIDADE</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2 - DA VALIDADE DO REGISTRO DE PREÇOS</w:t>
      </w:r>
    </w:p>
    <w:p w:rsidR="006D5ACE" w:rsidRPr="0020167F" w:rsidRDefault="006D5ACE" w:rsidP="006D5ACE">
      <w:pPr>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6D5ACE" w:rsidRPr="0020167F" w:rsidRDefault="006D5ACE" w:rsidP="006D5ACE">
      <w:pPr>
        <w:autoSpaceDN w:val="0"/>
        <w:adjustRightInd w:val="0"/>
        <w:ind w:left="-36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3 - DA GERÊNCIA DA PRESENTE ATA DE REGISTRO DE PREÇOS</w:t>
      </w:r>
    </w:p>
    <w:p w:rsidR="006D5ACE" w:rsidRPr="0020167F" w:rsidRDefault="006D5ACE" w:rsidP="006D5ACE">
      <w:pPr>
        <w:autoSpaceDN w:val="0"/>
        <w:adjustRightInd w:val="0"/>
        <w:ind w:left="-360"/>
        <w:jc w:val="both"/>
      </w:pPr>
      <w:r w:rsidRPr="0020167F">
        <w:rPr>
          <w:b/>
          <w:bCs/>
        </w:rPr>
        <w:t xml:space="preserve">3.1 </w:t>
      </w:r>
      <w:r w:rsidRPr="0020167F">
        <w:t xml:space="preserve">O gerenciamento deste instrumento caberá ao Município de Coração de Jesus, através da Secretaria Municipal </w:t>
      </w:r>
      <w:r w:rsidR="00F9031A">
        <w:t>de Administraç</w:t>
      </w:r>
      <w:r w:rsidR="00867771">
        <w:t>ão e F</w:t>
      </w:r>
      <w:r w:rsidR="00F9031A">
        <w:t>inanças</w:t>
      </w:r>
      <w:r w:rsidRPr="0020167F">
        <w:t>, no seu aspecto operacional e à Assessoria Jurídica de Licitações, nas questões legais.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4 - DA ESPECIFICAÇÃO, QUANTIDADE E PREÇO</w:t>
      </w:r>
    </w:p>
    <w:p w:rsidR="006D5ACE" w:rsidRDefault="006D5ACE" w:rsidP="006D5ACE">
      <w:pPr>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2808CF" w:rsidRPr="0020167F" w:rsidRDefault="002808CF" w:rsidP="006D5ACE">
      <w:pPr>
        <w:autoSpaceDN w:val="0"/>
        <w:adjustRightInd w:val="0"/>
        <w:ind w:left="-360"/>
        <w:jc w:val="both"/>
      </w:pPr>
    </w:p>
    <w:tbl>
      <w:tblPr>
        <w:tblStyle w:val="TableNormal"/>
        <w:tblW w:w="9955" w:type="dxa"/>
        <w:tblInd w:w="12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firstRow="1" w:lastRow="1" w:firstColumn="1" w:lastColumn="1" w:noHBand="0" w:noVBand="0"/>
      </w:tblPr>
      <w:tblGrid>
        <w:gridCol w:w="640"/>
        <w:gridCol w:w="1300"/>
        <w:gridCol w:w="820"/>
        <w:gridCol w:w="4218"/>
        <w:gridCol w:w="1701"/>
        <w:gridCol w:w="1276"/>
      </w:tblGrid>
      <w:tr w:rsidR="00AB1DAD" w:rsidTr="00AB1DAD">
        <w:trPr>
          <w:trHeight w:val="320"/>
        </w:trPr>
        <w:tc>
          <w:tcPr>
            <w:tcW w:w="640" w:type="dxa"/>
          </w:tcPr>
          <w:p w:rsidR="00AB1DAD" w:rsidRDefault="00AB1DAD" w:rsidP="00D57DCE">
            <w:pPr>
              <w:pStyle w:val="TableParagraph"/>
              <w:spacing w:before="24"/>
              <w:ind w:right="177"/>
              <w:rPr>
                <w:b/>
                <w:sz w:val="18"/>
              </w:rPr>
            </w:pPr>
            <w:r>
              <w:rPr>
                <w:b/>
                <w:sz w:val="18"/>
              </w:rPr>
              <w:t>Item</w:t>
            </w:r>
          </w:p>
        </w:tc>
        <w:tc>
          <w:tcPr>
            <w:tcW w:w="1300" w:type="dxa"/>
          </w:tcPr>
          <w:p w:rsidR="00AB1DAD" w:rsidRDefault="00AB1DAD" w:rsidP="00D57DCE">
            <w:pPr>
              <w:pStyle w:val="TableParagraph"/>
              <w:ind w:left="30"/>
              <w:jc w:val="left"/>
              <w:rPr>
                <w:b/>
                <w:sz w:val="18"/>
              </w:rPr>
            </w:pPr>
            <w:r>
              <w:rPr>
                <w:b/>
                <w:sz w:val="18"/>
              </w:rPr>
              <w:t>Qtde</w:t>
            </w:r>
          </w:p>
        </w:tc>
        <w:tc>
          <w:tcPr>
            <w:tcW w:w="820" w:type="dxa"/>
          </w:tcPr>
          <w:p w:rsidR="00AB1DAD" w:rsidRDefault="00AB1DAD" w:rsidP="00D57DCE">
            <w:pPr>
              <w:pStyle w:val="TableParagraph"/>
              <w:ind w:left="30"/>
              <w:jc w:val="left"/>
              <w:rPr>
                <w:b/>
                <w:sz w:val="18"/>
              </w:rPr>
            </w:pPr>
            <w:r>
              <w:rPr>
                <w:b/>
                <w:sz w:val="18"/>
              </w:rPr>
              <w:t>Unidade</w:t>
            </w:r>
          </w:p>
        </w:tc>
        <w:tc>
          <w:tcPr>
            <w:tcW w:w="4218" w:type="dxa"/>
          </w:tcPr>
          <w:p w:rsidR="00AB1DAD" w:rsidRDefault="00AB1DAD" w:rsidP="00D57DCE">
            <w:pPr>
              <w:pStyle w:val="TableParagraph"/>
              <w:ind w:left="10"/>
              <w:jc w:val="left"/>
              <w:rPr>
                <w:b/>
                <w:sz w:val="18"/>
              </w:rPr>
            </w:pPr>
            <w:r>
              <w:rPr>
                <w:b/>
                <w:sz w:val="18"/>
              </w:rPr>
              <w:t>Material/Serviço</w:t>
            </w:r>
          </w:p>
        </w:tc>
        <w:tc>
          <w:tcPr>
            <w:tcW w:w="1701" w:type="dxa"/>
          </w:tcPr>
          <w:p w:rsidR="00AB1DAD" w:rsidRDefault="00AB1DAD" w:rsidP="00D57DCE">
            <w:pPr>
              <w:pStyle w:val="TableParagraph"/>
              <w:spacing w:before="24"/>
              <w:ind w:left="50"/>
              <w:jc w:val="left"/>
              <w:rPr>
                <w:b/>
                <w:sz w:val="18"/>
              </w:rPr>
            </w:pPr>
            <w:r>
              <w:rPr>
                <w:b/>
                <w:sz w:val="18"/>
              </w:rPr>
              <w:t>Preço Unit.</w:t>
            </w:r>
          </w:p>
        </w:tc>
        <w:tc>
          <w:tcPr>
            <w:tcW w:w="1276" w:type="dxa"/>
          </w:tcPr>
          <w:p w:rsidR="00AB1DAD" w:rsidRDefault="00AB1DAD" w:rsidP="00D57DCE">
            <w:pPr>
              <w:pStyle w:val="TableParagraph"/>
              <w:spacing w:before="24"/>
              <w:ind w:left="50"/>
              <w:jc w:val="left"/>
              <w:rPr>
                <w:b/>
                <w:sz w:val="18"/>
              </w:rPr>
            </w:pPr>
            <w:r>
              <w:rPr>
                <w:b/>
                <w:sz w:val="18"/>
              </w:rPr>
              <w:t>Preço Total</w:t>
            </w:r>
          </w:p>
        </w:tc>
      </w:tr>
      <w:tr w:rsidR="00AB1DAD" w:rsidTr="00AB1DAD">
        <w:trPr>
          <w:trHeight w:val="300"/>
        </w:trPr>
        <w:tc>
          <w:tcPr>
            <w:tcW w:w="640" w:type="dxa"/>
          </w:tcPr>
          <w:p w:rsidR="00AB1DAD" w:rsidRDefault="00AB1DAD" w:rsidP="00D57DCE">
            <w:pPr>
              <w:pStyle w:val="TableParagraph"/>
              <w:ind w:right="137"/>
              <w:rPr>
                <w:sz w:val="18"/>
              </w:rPr>
            </w:pPr>
            <w:r>
              <w:rPr>
                <w:sz w:val="18"/>
              </w:rPr>
              <w:t>001</w:t>
            </w:r>
          </w:p>
        </w:tc>
        <w:tc>
          <w:tcPr>
            <w:tcW w:w="1300" w:type="dxa"/>
          </w:tcPr>
          <w:p w:rsidR="00AB1DAD" w:rsidRDefault="00AB1DAD" w:rsidP="00D57DCE">
            <w:pPr>
              <w:pStyle w:val="TableParagraph"/>
              <w:ind w:right="192"/>
              <w:rPr>
                <w:sz w:val="18"/>
              </w:rPr>
            </w:pPr>
            <w:r>
              <w:rPr>
                <w:sz w:val="18"/>
              </w:rPr>
              <w:t>1500,0000</w:t>
            </w:r>
          </w:p>
        </w:tc>
        <w:tc>
          <w:tcPr>
            <w:tcW w:w="820" w:type="dxa"/>
          </w:tcPr>
          <w:p w:rsidR="00AB1DAD" w:rsidRDefault="00AB1DAD" w:rsidP="00D57DCE">
            <w:pPr>
              <w:pStyle w:val="TableParagraph"/>
              <w:ind w:left="30"/>
              <w:jc w:val="left"/>
              <w:rPr>
                <w:sz w:val="18"/>
              </w:rPr>
            </w:pPr>
            <w:r>
              <w:rPr>
                <w:sz w:val="18"/>
              </w:rPr>
              <w:t>KG</w:t>
            </w:r>
          </w:p>
        </w:tc>
        <w:tc>
          <w:tcPr>
            <w:tcW w:w="4218" w:type="dxa"/>
          </w:tcPr>
          <w:p w:rsidR="00AB1DAD" w:rsidRDefault="00AB1DAD" w:rsidP="00D57DCE">
            <w:pPr>
              <w:pStyle w:val="TableParagraph"/>
              <w:ind w:left="10"/>
              <w:jc w:val="left"/>
              <w:rPr>
                <w:sz w:val="18"/>
              </w:rPr>
            </w:pPr>
            <w:r>
              <w:rPr>
                <w:sz w:val="18"/>
              </w:rPr>
              <w:t>BACON</w:t>
            </w:r>
          </w:p>
        </w:tc>
        <w:tc>
          <w:tcPr>
            <w:tcW w:w="1701" w:type="dxa"/>
          </w:tcPr>
          <w:p w:rsidR="00AB1DAD" w:rsidRDefault="00AB1DAD" w:rsidP="00D57DCE">
            <w:pPr>
              <w:pStyle w:val="TableParagraph"/>
              <w:ind w:right="47"/>
              <w:rPr>
                <w:sz w:val="18"/>
              </w:rPr>
            </w:pPr>
            <w:r>
              <w:rPr>
                <w:sz w:val="18"/>
              </w:rPr>
              <w:t>10,9500</w:t>
            </w:r>
          </w:p>
        </w:tc>
        <w:tc>
          <w:tcPr>
            <w:tcW w:w="1276" w:type="dxa"/>
          </w:tcPr>
          <w:p w:rsidR="00AB1DAD" w:rsidRDefault="00AB1DAD" w:rsidP="00D57DCE">
            <w:pPr>
              <w:pStyle w:val="TableParagraph"/>
              <w:ind w:right="67"/>
              <w:rPr>
                <w:sz w:val="18"/>
              </w:rPr>
            </w:pPr>
            <w:r>
              <w:rPr>
                <w:sz w:val="18"/>
              </w:rPr>
              <w:t>16.425,0000</w:t>
            </w:r>
          </w:p>
        </w:tc>
      </w:tr>
      <w:tr w:rsidR="00AB1DAD" w:rsidTr="00AB1DAD">
        <w:trPr>
          <w:trHeight w:val="300"/>
        </w:trPr>
        <w:tc>
          <w:tcPr>
            <w:tcW w:w="640" w:type="dxa"/>
          </w:tcPr>
          <w:p w:rsidR="00AB1DAD" w:rsidRDefault="00AB1DAD" w:rsidP="00D57DCE">
            <w:pPr>
              <w:pStyle w:val="TableParagraph"/>
              <w:ind w:right="137"/>
              <w:rPr>
                <w:sz w:val="18"/>
              </w:rPr>
            </w:pPr>
            <w:r>
              <w:rPr>
                <w:sz w:val="18"/>
              </w:rPr>
              <w:t>003</w:t>
            </w:r>
          </w:p>
        </w:tc>
        <w:tc>
          <w:tcPr>
            <w:tcW w:w="1300" w:type="dxa"/>
          </w:tcPr>
          <w:p w:rsidR="00AB1DAD" w:rsidRDefault="00AB1DAD" w:rsidP="00D57DCE">
            <w:pPr>
              <w:pStyle w:val="TableParagraph"/>
              <w:ind w:right="192"/>
              <w:rPr>
                <w:sz w:val="18"/>
              </w:rPr>
            </w:pPr>
            <w:r>
              <w:rPr>
                <w:sz w:val="18"/>
              </w:rPr>
              <w:t>4820,0000</w:t>
            </w:r>
          </w:p>
        </w:tc>
        <w:tc>
          <w:tcPr>
            <w:tcW w:w="820" w:type="dxa"/>
          </w:tcPr>
          <w:p w:rsidR="00AB1DAD" w:rsidRDefault="00AB1DAD" w:rsidP="00D57DCE">
            <w:pPr>
              <w:pStyle w:val="TableParagraph"/>
              <w:ind w:left="30"/>
              <w:jc w:val="left"/>
              <w:rPr>
                <w:sz w:val="18"/>
              </w:rPr>
            </w:pPr>
            <w:r>
              <w:rPr>
                <w:sz w:val="18"/>
              </w:rPr>
              <w:t>KG</w:t>
            </w:r>
          </w:p>
        </w:tc>
        <w:tc>
          <w:tcPr>
            <w:tcW w:w="4218" w:type="dxa"/>
          </w:tcPr>
          <w:p w:rsidR="00AB1DAD" w:rsidRDefault="00AB1DAD" w:rsidP="00D57DCE">
            <w:pPr>
              <w:pStyle w:val="TableParagraph"/>
              <w:ind w:left="10"/>
              <w:jc w:val="left"/>
              <w:rPr>
                <w:sz w:val="18"/>
              </w:rPr>
            </w:pPr>
            <w:r>
              <w:rPr>
                <w:sz w:val="18"/>
              </w:rPr>
              <w:t>CARNE DE 2º BOVINA</w:t>
            </w:r>
          </w:p>
        </w:tc>
        <w:tc>
          <w:tcPr>
            <w:tcW w:w="1701" w:type="dxa"/>
          </w:tcPr>
          <w:p w:rsidR="00AB1DAD" w:rsidRDefault="00AB1DAD" w:rsidP="00D57DCE">
            <w:pPr>
              <w:pStyle w:val="TableParagraph"/>
              <w:ind w:right="47"/>
              <w:rPr>
                <w:sz w:val="18"/>
              </w:rPr>
            </w:pPr>
            <w:r>
              <w:rPr>
                <w:sz w:val="18"/>
              </w:rPr>
              <w:t>12,4500</w:t>
            </w:r>
          </w:p>
        </w:tc>
        <w:tc>
          <w:tcPr>
            <w:tcW w:w="1276" w:type="dxa"/>
          </w:tcPr>
          <w:p w:rsidR="00AB1DAD" w:rsidRDefault="00AB1DAD" w:rsidP="00D57DCE">
            <w:pPr>
              <w:pStyle w:val="TableParagraph"/>
              <w:ind w:right="67"/>
              <w:rPr>
                <w:sz w:val="18"/>
              </w:rPr>
            </w:pPr>
            <w:r>
              <w:rPr>
                <w:sz w:val="18"/>
              </w:rPr>
              <w:t>60.009,0000</w:t>
            </w:r>
          </w:p>
        </w:tc>
      </w:tr>
      <w:tr w:rsidR="00AB1DAD" w:rsidTr="00AB1DAD">
        <w:trPr>
          <w:trHeight w:val="300"/>
        </w:trPr>
        <w:tc>
          <w:tcPr>
            <w:tcW w:w="640" w:type="dxa"/>
          </w:tcPr>
          <w:p w:rsidR="00AB1DAD" w:rsidRDefault="00AB1DAD" w:rsidP="00D57DCE">
            <w:pPr>
              <w:pStyle w:val="TableParagraph"/>
              <w:ind w:right="137"/>
              <w:rPr>
                <w:sz w:val="18"/>
              </w:rPr>
            </w:pPr>
            <w:r>
              <w:rPr>
                <w:sz w:val="18"/>
              </w:rPr>
              <w:t>004</w:t>
            </w:r>
          </w:p>
        </w:tc>
        <w:tc>
          <w:tcPr>
            <w:tcW w:w="1300" w:type="dxa"/>
          </w:tcPr>
          <w:p w:rsidR="00AB1DAD" w:rsidRDefault="00AB1DAD" w:rsidP="00D57DCE">
            <w:pPr>
              <w:pStyle w:val="TableParagraph"/>
              <w:ind w:right="192"/>
              <w:rPr>
                <w:sz w:val="18"/>
              </w:rPr>
            </w:pPr>
            <w:r>
              <w:rPr>
                <w:sz w:val="18"/>
              </w:rPr>
              <w:t>5100,0000</w:t>
            </w:r>
          </w:p>
        </w:tc>
        <w:tc>
          <w:tcPr>
            <w:tcW w:w="820" w:type="dxa"/>
          </w:tcPr>
          <w:p w:rsidR="00AB1DAD" w:rsidRDefault="00AB1DAD" w:rsidP="00D57DCE">
            <w:pPr>
              <w:pStyle w:val="TableParagraph"/>
              <w:ind w:left="30"/>
              <w:jc w:val="left"/>
              <w:rPr>
                <w:sz w:val="18"/>
              </w:rPr>
            </w:pPr>
            <w:r>
              <w:rPr>
                <w:sz w:val="18"/>
              </w:rPr>
              <w:t>KG</w:t>
            </w:r>
          </w:p>
        </w:tc>
        <w:tc>
          <w:tcPr>
            <w:tcW w:w="4218" w:type="dxa"/>
          </w:tcPr>
          <w:p w:rsidR="00AB1DAD" w:rsidRDefault="00AB1DAD" w:rsidP="00D57DCE">
            <w:pPr>
              <w:pStyle w:val="TableParagraph"/>
              <w:ind w:left="10"/>
              <w:jc w:val="left"/>
              <w:rPr>
                <w:sz w:val="18"/>
              </w:rPr>
            </w:pPr>
            <w:r>
              <w:rPr>
                <w:sz w:val="18"/>
              </w:rPr>
              <w:t>CARNE MOIDA</w:t>
            </w:r>
          </w:p>
        </w:tc>
        <w:tc>
          <w:tcPr>
            <w:tcW w:w="1701" w:type="dxa"/>
          </w:tcPr>
          <w:p w:rsidR="00AB1DAD" w:rsidRDefault="00AB1DAD" w:rsidP="00D57DCE">
            <w:pPr>
              <w:pStyle w:val="TableParagraph"/>
              <w:ind w:right="47"/>
              <w:rPr>
                <w:sz w:val="18"/>
              </w:rPr>
            </w:pPr>
            <w:r>
              <w:rPr>
                <w:sz w:val="18"/>
              </w:rPr>
              <w:t>8,9500</w:t>
            </w:r>
          </w:p>
        </w:tc>
        <w:tc>
          <w:tcPr>
            <w:tcW w:w="1276" w:type="dxa"/>
          </w:tcPr>
          <w:p w:rsidR="00AB1DAD" w:rsidRDefault="00AB1DAD" w:rsidP="00D57DCE">
            <w:pPr>
              <w:pStyle w:val="TableParagraph"/>
              <w:ind w:right="67"/>
              <w:rPr>
                <w:sz w:val="18"/>
              </w:rPr>
            </w:pPr>
            <w:r>
              <w:rPr>
                <w:sz w:val="18"/>
              </w:rPr>
              <w:t>45.645,0000</w:t>
            </w:r>
          </w:p>
        </w:tc>
      </w:tr>
      <w:tr w:rsidR="00AB1DAD" w:rsidTr="00AB1DAD">
        <w:trPr>
          <w:trHeight w:val="500"/>
        </w:trPr>
        <w:tc>
          <w:tcPr>
            <w:tcW w:w="640" w:type="dxa"/>
          </w:tcPr>
          <w:p w:rsidR="00AB1DAD" w:rsidRDefault="00AB1DAD" w:rsidP="00D57DCE">
            <w:pPr>
              <w:pStyle w:val="TableParagraph"/>
              <w:ind w:right="137"/>
              <w:rPr>
                <w:sz w:val="18"/>
              </w:rPr>
            </w:pPr>
            <w:r>
              <w:rPr>
                <w:sz w:val="18"/>
              </w:rPr>
              <w:t>005</w:t>
            </w:r>
          </w:p>
        </w:tc>
        <w:tc>
          <w:tcPr>
            <w:tcW w:w="1300" w:type="dxa"/>
          </w:tcPr>
          <w:p w:rsidR="00AB1DAD" w:rsidRDefault="00AB1DAD" w:rsidP="00D57DCE">
            <w:pPr>
              <w:pStyle w:val="TableParagraph"/>
              <w:ind w:right="192"/>
              <w:rPr>
                <w:sz w:val="18"/>
              </w:rPr>
            </w:pPr>
            <w:r>
              <w:rPr>
                <w:sz w:val="18"/>
              </w:rPr>
              <w:t>4500,0000</w:t>
            </w:r>
          </w:p>
        </w:tc>
        <w:tc>
          <w:tcPr>
            <w:tcW w:w="820" w:type="dxa"/>
          </w:tcPr>
          <w:p w:rsidR="00AB1DAD" w:rsidRDefault="00AB1DAD" w:rsidP="00D57DCE">
            <w:pPr>
              <w:pStyle w:val="TableParagraph"/>
              <w:ind w:left="30"/>
              <w:jc w:val="left"/>
              <w:rPr>
                <w:sz w:val="18"/>
              </w:rPr>
            </w:pPr>
            <w:r>
              <w:rPr>
                <w:sz w:val="18"/>
              </w:rPr>
              <w:t>KG</w:t>
            </w:r>
          </w:p>
        </w:tc>
        <w:tc>
          <w:tcPr>
            <w:tcW w:w="4218" w:type="dxa"/>
          </w:tcPr>
          <w:p w:rsidR="00AB1DAD" w:rsidRDefault="00AB1DAD" w:rsidP="00D57DCE">
            <w:pPr>
              <w:pStyle w:val="TableParagraph"/>
              <w:spacing w:before="18" w:line="220" w:lineRule="atLeast"/>
              <w:ind w:left="10" w:right="268"/>
              <w:jc w:val="left"/>
              <w:rPr>
                <w:sz w:val="18"/>
              </w:rPr>
            </w:pPr>
            <w:r>
              <w:rPr>
                <w:sz w:val="18"/>
              </w:rPr>
              <w:t xml:space="preserve">CARNE SUÍNA, TIPO BISTECA SEM PELE PROVENIENTE DE ANIMAIS ABATIDO </w:t>
            </w:r>
            <w:proofErr w:type="gramStart"/>
            <w:r>
              <w:rPr>
                <w:sz w:val="18"/>
              </w:rPr>
              <w:t>SOB INSPEÇÃO</w:t>
            </w:r>
            <w:proofErr w:type="gramEnd"/>
            <w:r>
              <w:rPr>
                <w:sz w:val="18"/>
              </w:rPr>
              <w:t xml:space="preserve"> VETERINÁRIA.</w:t>
            </w:r>
          </w:p>
        </w:tc>
        <w:tc>
          <w:tcPr>
            <w:tcW w:w="1701" w:type="dxa"/>
          </w:tcPr>
          <w:p w:rsidR="00AB1DAD" w:rsidRDefault="00AB1DAD" w:rsidP="00D57DCE">
            <w:pPr>
              <w:pStyle w:val="TableParagraph"/>
              <w:ind w:right="47"/>
              <w:rPr>
                <w:sz w:val="18"/>
              </w:rPr>
            </w:pPr>
            <w:r>
              <w:rPr>
                <w:sz w:val="18"/>
              </w:rPr>
              <w:t>7,9500</w:t>
            </w:r>
          </w:p>
        </w:tc>
        <w:tc>
          <w:tcPr>
            <w:tcW w:w="1276" w:type="dxa"/>
          </w:tcPr>
          <w:p w:rsidR="00AB1DAD" w:rsidRDefault="00AB1DAD" w:rsidP="00D57DCE">
            <w:pPr>
              <w:pStyle w:val="TableParagraph"/>
              <w:ind w:right="67"/>
              <w:rPr>
                <w:sz w:val="18"/>
              </w:rPr>
            </w:pPr>
            <w:r>
              <w:rPr>
                <w:sz w:val="18"/>
              </w:rPr>
              <w:t>35.775,0000</w:t>
            </w:r>
          </w:p>
        </w:tc>
      </w:tr>
      <w:tr w:rsidR="00AB1DAD" w:rsidTr="00AB1DAD">
        <w:trPr>
          <w:trHeight w:val="300"/>
        </w:trPr>
        <w:tc>
          <w:tcPr>
            <w:tcW w:w="640" w:type="dxa"/>
          </w:tcPr>
          <w:p w:rsidR="00AB1DAD" w:rsidRDefault="00AB1DAD" w:rsidP="00D57DCE">
            <w:pPr>
              <w:pStyle w:val="TableParagraph"/>
              <w:ind w:right="137"/>
              <w:rPr>
                <w:sz w:val="18"/>
              </w:rPr>
            </w:pPr>
            <w:r>
              <w:rPr>
                <w:sz w:val="18"/>
              </w:rPr>
              <w:t>008</w:t>
            </w:r>
          </w:p>
        </w:tc>
        <w:tc>
          <w:tcPr>
            <w:tcW w:w="1300" w:type="dxa"/>
          </w:tcPr>
          <w:p w:rsidR="00AB1DAD" w:rsidRDefault="00AB1DAD" w:rsidP="00D57DCE">
            <w:pPr>
              <w:pStyle w:val="TableParagraph"/>
              <w:ind w:right="192"/>
              <w:rPr>
                <w:sz w:val="18"/>
              </w:rPr>
            </w:pPr>
            <w:r>
              <w:rPr>
                <w:sz w:val="18"/>
              </w:rPr>
              <w:t>5500,0000</w:t>
            </w:r>
          </w:p>
        </w:tc>
        <w:tc>
          <w:tcPr>
            <w:tcW w:w="820" w:type="dxa"/>
          </w:tcPr>
          <w:p w:rsidR="00AB1DAD" w:rsidRDefault="00AB1DAD" w:rsidP="00D57DCE">
            <w:pPr>
              <w:pStyle w:val="TableParagraph"/>
              <w:ind w:left="30"/>
              <w:jc w:val="left"/>
              <w:rPr>
                <w:sz w:val="18"/>
              </w:rPr>
            </w:pPr>
            <w:r>
              <w:rPr>
                <w:sz w:val="18"/>
              </w:rPr>
              <w:t>KG</w:t>
            </w:r>
          </w:p>
        </w:tc>
        <w:tc>
          <w:tcPr>
            <w:tcW w:w="4218" w:type="dxa"/>
          </w:tcPr>
          <w:p w:rsidR="00AB1DAD" w:rsidRDefault="00AB1DAD" w:rsidP="00D57DCE">
            <w:pPr>
              <w:pStyle w:val="TableParagraph"/>
              <w:ind w:left="10"/>
              <w:jc w:val="left"/>
              <w:rPr>
                <w:sz w:val="18"/>
              </w:rPr>
            </w:pPr>
            <w:r>
              <w:rPr>
                <w:sz w:val="18"/>
              </w:rPr>
              <w:t xml:space="preserve">FRANGO EM PEDAÇOS </w:t>
            </w:r>
            <w:proofErr w:type="gramStart"/>
            <w:r>
              <w:rPr>
                <w:sz w:val="18"/>
              </w:rPr>
              <w:t xml:space="preserve">( </w:t>
            </w:r>
            <w:proofErr w:type="gramEnd"/>
            <w:r>
              <w:rPr>
                <w:sz w:val="18"/>
              </w:rPr>
              <w:t>COXA E SOBRE COXA ) CONGELADO</w:t>
            </w:r>
          </w:p>
        </w:tc>
        <w:tc>
          <w:tcPr>
            <w:tcW w:w="1701" w:type="dxa"/>
          </w:tcPr>
          <w:p w:rsidR="00AB1DAD" w:rsidRDefault="00AB1DAD" w:rsidP="00D57DCE">
            <w:pPr>
              <w:pStyle w:val="TableParagraph"/>
              <w:ind w:right="47"/>
              <w:rPr>
                <w:sz w:val="18"/>
              </w:rPr>
            </w:pPr>
            <w:r>
              <w:rPr>
                <w:sz w:val="18"/>
              </w:rPr>
              <w:t>3,9800</w:t>
            </w:r>
          </w:p>
        </w:tc>
        <w:tc>
          <w:tcPr>
            <w:tcW w:w="1276" w:type="dxa"/>
          </w:tcPr>
          <w:p w:rsidR="00AB1DAD" w:rsidRDefault="00AB1DAD" w:rsidP="00D57DCE">
            <w:pPr>
              <w:pStyle w:val="TableParagraph"/>
              <w:ind w:right="67"/>
              <w:rPr>
                <w:sz w:val="18"/>
              </w:rPr>
            </w:pPr>
            <w:r>
              <w:rPr>
                <w:sz w:val="18"/>
              </w:rPr>
              <w:t>21.890,0000</w:t>
            </w:r>
          </w:p>
        </w:tc>
      </w:tr>
      <w:tr w:rsidR="00AB1DAD" w:rsidTr="00AB1DAD">
        <w:trPr>
          <w:trHeight w:val="300"/>
        </w:trPr>
        <w:tc>
          <w:tcPr>
            <w:tcW w:w="640" w:type="dxa"/>
          </w:tcPr>
          <w:p w:rsidR="00AB1DAD" w:rsidRDefault="00AB1DAD" w:rsidP="00D57DCE">
            <w:pPr>
              <w:pStyle w:val="TableParagraph"/>
              <w:ind w:right="137"/>
              <w:rPr>
                <w:sz w:val="18"/>
              </w:rPr>
            </w:pPr>
            <w:r>
              <w:rPr>
                <w:sz w:val="18"/>
              </w:rPr>
              <w:t>013</w:t>
            </w:r>
          </w:p>
        </w:tc>
        <w:tc>
          <w:tcPr>
            <w:tcW w:w="1300" w:type="dxa"/>
          </w:tcPr>
          <w:p w:rsidR="00AB1DAD" w:rsidRDefault="00AB1DAD" w:rsidP="00D57DCE">
            <w:pPr>
              <w:pStyle w:val="TableParagraph"/>
              <w:ind w:right="192"/>
              <w:rPr>
                <w:sz w:val="18"/>
              </w:rPr>
            </w:pPr>
            <w:r>
              <w:rPr>
                <w:sz w:val="18"/>
              </w:rPr>
              <w:t>1500,0000</w:t>
            </w:r>
          </w:p>
        </w:tc>
        <w:tc>
          <w:tcPr>
            <w:tcW w:w="820" w:type="dxa"/>
          </w:tcPr>
          <w:p w:rsidR="00AB1DAD" w:rsidRDefault="00AB1DAD" w:rsidP="00D57DCE">
            <w:pPr>
              <w:pStyle w:val="TableParagraph"/>
              <w:ind w:left="30"/>
              <w:jc w:val="left"/>
              <w:rPr>
                <w:sz w:val="18"/>
              </w:rPr>
            </w:pPr>
            <w:r>
              <w:rPr>
                <w:sz w:val="18"/>
              </w:rPr>
              <w:t>KG</w:t>
            </w:r>
          </w:p>
        </w:tc>
        <w:tc>
          <w:tcPr>
            <w:tcW w:w="4218" w:type="dxa"/>
          </w:tcPr>
          <w:p w:rsidR="00AB1DAD" w:rsidRDefault="00AB1DAD" w:rsidP="00D57DCE">
            <w:pPr>
              <w:pStyle w:val="TableParagraph"/>
              <w:ind w:left="10"/>
              <w:jc w:val="left"/>
              <w:rPr>
                <w:sz w:val="18"/>
              </w:rPr>
            </w:pPr>
            <w:r>
              <w:rPr>
                <w:sz w:val="18"/>
              </w:rPr>
              <w:t>MUSSARELA,</w:t>
            </w:r>
          </w:p>
        </w:tc>
        <w:tc>
          <w:tcPr>
            <w:tcW w:w="1701" w:type="dxa"/>
          </w:tcPr>
          <w:p w:rsidR="00AB1DAD" w:rsidRDefault="00AB1DAD" w:rsidP="00D57DCE">
            <w:pPr>
              <w:pStyle w:val="TableParagraph"/>
              <w:ind w:right="47"/>
              <w:rPr>
                <w:sz w:val="18"/>
              </w:rPr>
            </w:pPr>
            <w:r>
              <w:rPr>
                <w:sz w:val="18"/>
              </w:rPr>
              <w:t>16,0000</w:t>
            </w:r>
          </w:p>
        </w:tc>
        <w:tc>
          <w:tcPr>
            <w:tcW w:w="1276" w:type="dxa"/>
          </w:tcPr>
          <w:p w:rsidR="00AB1DAD" w:rsidRDefault="00AB1DAD" w:rsidP="00D57DCE">
            <w:pPr>
              <w:pStyle w:val="TableParagraph"/>
              <w:ind w:right="67"/>
              <w:rPr>
                <w:sz w:val="18"/>
              </w:rPr>
            </w:pPr>
            <w:r>
              <w:rPr>
                <w:sz w:val="18"/>
              </w:rPr>
              <w:t>24.000,0000</w:t>
            </w:r>
          </w:p>
        </w:tc>
      </w:tr>
      <w:tr w:rsidR="00AB1DAD" w:rsidTr="00AB1DAD">
        <w:trPr>
          <w:trHeight w:val="300"/>
        </w:trPr>
        <w:tc>
          <w:tcPr>
            <w:tcW w:w="640" w:type="dxa"/>
          </w:tcPr>
          <w:p w:rsidR="00AB1DAD" w:rsidRDefault="00AB1DAD" w:rsidP="00D57DCE">
            <w:pPr>
              <w:pStyle w:val="TableParagraph"/>
              <w:ind w:right="137"/>
              <w:rPr>
                <w:sz w:val="18"/>
              </w:rPr>
            </w:pPr>
            <w:r>
              <w:rPr>
                <w:sz w:val="18"/>
              </w:rPr>
              <w:t>014</w:t>
            </w:r>
          </w:p>
        </w:tc>
        <w:tc>
          <w:tcPr>
            <w:tcW w:w="1300" w:type="dxa"/>
          </w:tcPr>
          <w:p w:rsidR="00AB1DAD" w:rsidRDefault="00AB1DAD" w:rsidP="00D57DCE">
            <w:pPr>
              <w:pStyle w:val="TableParagraph"/>
              <w:ind w:right="242"/>
              <w:rPr>
                <w:sz w:val="18"/>
              </w:rPr>
            </w:pPr>
            <w:r>
              <w:rPr>
                <w:sz w:val="18"/>
              </w:rPr>
              <w:t>250,0000</w:t>
            </w:r>
          </w:p>
        </w:tc>
        <w:tc>
          <w:tcPr>
            <w:tcW w:w="820" w:type="dxa"/>
          </w:tcPr>
          <w:p w:rsidR="00AB1DAD" w:rsidRDefault="00AB1DAD" w:rsidP="00D57DCE">
            <w:pPr>
              <w:pStyle w:val="TableParagraph"/>
              <w:ind w:left="30"/>
              <w:jc w:val="left"/>
              <w:rPr>
                <w:sz w:val="18"/>
              </w:rPr>
            </w:pPr>
            <w:r>
              <w:rPr>
                <w:sz w:val="18"/>
              </w:rPr>
              <w:t>KG</w:t>
            </w:r>
          </w:p>
        </w:tc>
        <w:tc>
          <w:tcPr>
            <w:tcW w:w="4218" w:type="dxa"/>
          </w:tcPr>
          <w:p w:rsidR="00AB1DAD" w:rsidRDefault="00AB1DAD" w:rsidP="00D57DCE">
            <w:pPr>
              <w:pStyle w:val="TableParagraph"/>
              <w:ind w:left="10"/>
              <w:jc w:val="left"/>
              <w:rPr>
                <w:sz w:val="18"/>
              </w:rPr>
            </w:pPr>
            <w:r>
              <w:rPr>
                <w:sz w:val="18"/>
              </w:rPr>
              <w:t>ORELHA DE PORCO</w:t>
            </w:r>
          </w:p>
        </w:tc>
        <w:tc>
          <w:tcPr>
            <w:tcW w:w="1701" w:type="dxa"/>
          </w:tcPr>
          <w:p w:rsidR="00AB1DAD" w:rsidRDefault="00AB1DAD" w:rsidP="00D57DCE">
            <w:pPr>
              <w:pStyle w:val="TableParagraph"/>
              <w:ind w:right="47"/>
              <w:rPr>
                <w:sz w:val="18"/>
              </w:rPr>
            </w:pPr>
            <w:r>
              <w:rPr>
                <w:sz w:val="18"/>
              </w:rPr>
              <w:t>5,0000</w:t>
            </w:r>
          </w:p>
        </w:tc>
        <w:tc>
          <w:tcPr>
            <w:tcW w:w="1276" w:type="dxa"/>
          </w:tcPr>
          <w:p w:rsidR="00AB1DAD" w:rsidRDefault="00AB1DAD" w:rsidP="00D57DCE">
            <w:pPr>
              <w:pStyle w:val="TableParagraph"/>
              <w:ind w:right="67"/>
              <w:rPr>
                <w:sz w:val="18"/>
              </w:rPr>
            </w:pPr>
            <w:r>
              <w:rPr>
                <w:sz w:val="18"/>
              </w:rPr>
              <w:t>1.250,0000</w:t>
            </w:r>
          </w:p>
        </w:tc>
      </w:tr>
      <w:tr w:rsidR="00AB1DAD" w:rsidTr="00AB1DAD">
        <w:trPr>
          <w:trHeight w:val="260"/>
        </w:trPr>
        <w:tc>
          <w:tcPr>
            <w:tcW w:w="6978" w:type="dxa"/>
            <w:gridSpan w:val="4"/>
          </w:tcPr>
          <w:p w:rsidR="00AB1DAD" w:rsidRDefault="00AB1DAD" w:rsidP="00D57DCE">
            <w:pPr>
              <w:pStyle w:val="TableParagraph"/>
              <w:spacing w:before="24"/>
              <w:ind w:right="48"/>
              <w:rPr>
                <w:b/>
                <w:sz w:val="18"/>
              </w:rPr>
            </w:pPr>
            <w:r>
              <w:rPr>
                <w:b/>
                <w:sz w:val="18"/>
              </w:rPr>
              <w:t>Valor Total:</w:t>
            </w:r>
          </w:p>
        </w:tc>
        <w:tc>
          <w:tcPr>
            <w:tcW w:w="2977" w:type="dxa"/>
            <w:gridSpan w:val="2"/>
          </w:tcPr>
          <w:p w:rsidR="00AB1DAD" w:rsidRDefault="00AB1DAD" w:rsidP="00D57DCE">
            <w:pPr>
              <w:pStyle w:val="TableParagraph"/>
              <w:spacing w:before="24"/>
              <w:ind w:left="1289"/>
              <w:jc w:val="left"/>
              <w:rPr>
                <w:sz w:val="18"/>
              </w:rPr>
            </w:pPr>
            <w:r>
              <w:rPr>
                <w:sz w:val="18"/>
              </w:rPr>
              <w:t>204.994,0000</w:t>
            </w:r>
          </w:p>
        </w:tc>
      </w:tr>
    </w:tbl>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6D5ACE" w:rsidRPr="0020167F" w:rsidRDefault="006D5ACE" w:rsidP="006D5ACE">
      <w:pPr>
        <w:autoSpaceDN w:val="0"/>
        <w:adjustRightInd w:val="0"/>
        <w:ind w:left="-360"/>
        <w:jc w:val="both"/>
      </w:pPr>
      <w:r w:rsidRPr="0020167F">
        <w:rPr>
          <w:b/>
          <w:bCs/>
        </w:rPr>
        <w:t xml:space="preserve">a) </w:t>
      </w:r>
      <w:r w:rsidRPr="0020167F">
        <w:t xml:space="preserve">Para mais, visando restabelecer o equilíbrio econômico-financeiro inicial desta Ata, na hipótese de sobrevir fatos supervenientes imprevisíveis, ou previsíveis, porém, de </w:t>
      </w:r>
      <w:proofErr w:type="spellStart"/>
      <w:r w:rsidRPr="0020167F">
        <w:t>conseqüências</w:t>
      </w:r>
      <w:proofErr w:type="spellEnd"/>
      <w:r w:rsidRPr="0020167F">
        <w:t xml:space="preserve"> incalculáveis, retardadores ou impeditivos da execução do ajustado, ou ainda, em caso de força maior caso fortuito, fato do príncipe e fato da administração, nos termos do art. 65, II, “d” e § 5º da Lei 8.666/93;</w:t>
      </w:r>
    </w:p>
    <w:p w:rsidR="006D5ACE" w:rsidRPr="0020167F" w:rsidRDefault="006D5ACE" w:rsidP="006D5ACE">
      <w:pPr>
        <w:autoSpaceDN w:val="0"/>
        <w:adjustRightInd w:val="0"/>
        <w:ind w:left="-360"/>
        <w:jc w:val="both"/>
      </w:pPr>
      <w:r w:rsidRPr="0020167F">
        <w:rPr>
          <w:b/>
          <w:bCs/>
        </w:rPr>
        <w:lastRenderedPageBreak/>
        <w:t xml:space="preserve">b) </w:t>
      </w:r>
      <w:r w:rsidRPr="0020167F">
        <w:t>Para menos, na hipótese do valor contratado ficar muito superior ao valor do mercado, ou, ainda, quando ocorrer o fato do príncipe previsto no art. 65, § 5º da Lei 8.666/93.</w:t>
      </w:r>
    </w:p>
    <w:p w:rsidR="006D5ACE" w:rsidRPr="0020167F" w:rsidRDefault="006D5ACE" w:rsidP="006D5ACE">
      <w:pPr>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6D5ACE" w:rsidRPr="0020167F" w:rsidRDefault="006D5ACE" w:rsidP="006D5ACE">
      <w:pPr>
        <w:autoSpaceDN w:val="0"/>
        <w:adjustRightInd w:val="0"/>
        <w:ind w:left="-360"/>
        <w:jc w:val="both"/>
      </w:pPr>
      <w:r w:rsidRPr="0020167F">
        <w:rPr>
          <w:b/>
          <w:bCs/>
        </w:rPr>
        <w:t xml:space="preserve">4.4. </w:t>
      </w:r>
      <w:r w:rsidRPr="0020167F">
        <w:t>Nos preços supracitados estão incluídas todas as despesas relativas ao objeto contratado (tributos, seguros, encargos sociais, etc.).</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5 - DA ATA DE REGISTRO DE PREÇO</w:t>
      </w:r>
    </w:p>
    <w:p w:rsidR="006D5ACE" w:rsidRPr="0020167F" w:rsidRDefault="006D5ACE" w:rsidP="006D5ACE">
      <w:pPr>
        <w:autoSpaceDN w:val="0"/>
        <w:adjustRightInd w:val="0"/>
        <w:ind w:left="-36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6D5ACE" w:rsidRPr="0020167F" w:rsidRDefault="006D5ACE" w:rsidP="006D5ACE">
      <w:pPr>
        <w:autoSpaceDN w:val="0"/>
        <w:adjustRightInd w:val="0"/>
        <w:ind w:left="-36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6D5ACE" w:rsidRPr="0020167F" w:rsidRDefault="006D5ACE" w:rsidP="006D5ACE">
      <w:pPr>
        <w:autoSpaceDN w:val="0"/>
        <w:adjustRightInd w:val="0"/>
        <w:ind w:left="-36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6D5ACE" w:rsidRPr="0020167F" w:rsidRDefault="006D5ACE" w:rsidP="006D5ACE">
      <w:pPr>
        <w:autoSpaceDN w:val="0"/>
        <w:adjustRightInd w:val="0"/>
        <w:ind w:left="-36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6D5ACE" w:rsidRPr="0020167F" w:rsidRDefault="006D5ACE" w:rsidP="006D5ACE">
      <w:pPr>
        <w:autoSpaceDN w:val="0"/>
        <w:adjustRightInd w:val="0"/>
        <w:ind w:left="-360"/>
        <w:jc w:val="both"/>
      </w:pPr>
      <w:r w:rsidRPr="0020167F">
        <w:rPr>
          <w:b/>
          <w:bCs/>
        </w:rPr>
        <w:t>5.5</w:t>
      </w:r>
      <w:r w:rsidRPr="0020167F">
        <w:t>. Na ata de Registro de Preço constarão todas as obrigações, direitos e deveres estabelecidos no edital.</w:t>
      </w:r>
    </w:p>
    <w:p w:rsidR="006D5ACE" w:rsidRPr="0020167F" w:rsidRDefault="006D5ACE" w:rsidP="006D5ACE">
      <w:pPr>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6D5ACE" w:rsidRPr="0020167F" w:rsidRDefault="006D5ACE" w:rsidP="006D5ACE">
      <w:pPr>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6D5ACE" w:rsidRPr="0020167F" w:rsidRDefault="006D5ACE" w:rsidP="006D5ACE">
      <w:pPr>
        <w:autoSpaceDN w:val="0"/>
        <w:adjustRightInd w:val="0"/>
        <w:ind w:left="-360"/>
        <w:jc w:val="both"/>
      </w:pPr>
      <w:r w:rsidRPr="0020167F">
        <w:rPr>
          <w:b/>
          <w:bCs/>
        </w:rPr>
        <w:t xml:space="preserve">5.8. </w:t>
      </w:r>
      <w:r w:rsidRPr="0020167F">
        <w:t>A Ata de Registro de Preços poderá ser cancelada de pleno direito, nas seguintes situações:</w:t>
      </w:r>
    </w:p>
    <w:p w:rsidR="006D5ACE" w:rsidRPr="0020167F" w:rsidRDefault="006D5ACE" w:rsidP="006D5ACE">
      <w:pPr>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6D5ACE" w:rsidRPr="0020167F" w:rsidRDefault="006D5ACE" w:rsidP="006D5ACE">
      <w:pPr>
        <w:autoSpaceDN w:val="0"/>
        <w:adjustRightInd w:val="0"/>
        <w:ind w:left="-36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rPr>
          <w:b/>
          <w:bCs/>
        </w:rPr>
        <w:t xml:space="preserve">5.8.3. </w:t>
      </w:r>
      <w:r w:rsidRPr="0020167F">
        <w:t>Em qualquer hipótese de inexecução total ou parcial da Nota de Empenho decorrente deste Registro;</w:t>
      </w:r>
    </w:p>
    <w:p w:rsidR="006D5ACE" w:rsidRPr="0020167F" w:rsidRDefault="006D5ACE" w:rsidP="006D5ACE">
      <w:pPr>
        <w:autoSpaceDN w:val="0"/>
        <w:adjustRightInd w:val="0"/>
        <w:ind w:left="-360"/>
        <w:jc w:val="both"/>
      </w:pPr>
      <w:r w:rsidRPr="0020167F">
        <w:rPr>
          <w:b/>
          <w:bCs/>
        </w:rPr>
        <w:t xml:space="preserve">5.8.4. </w:t>
      </w:r>
      <w:r w:rsidRPr="0020167F">
        <w:t>Os preços registrados se apresentarem superiores aos praticados no mercado;</w:t>
      </w:r>
    </w:p>
    <w:p w:rsidR="006D5ACE" w:rsidRPr="0020167F" w:rsidRDefault="006D5ACE" w:rsidP="006D5ACE">
      <w:pPr>
        <w:autoSpaceDN w:val="0"/>
        <w:adjustRightInd w:val="0"/>
        <w:ind w:left="-360"/>
        <w:jc w:val="both"/>
      </w:pPr>
      <w:r w:rsidRPr="0020167F">
        <w:rPr>
          <w:b/>
          <w:bCs/>
        </w:rPr>
        <w:t xml:space="preserve">5.8.5. </w:t>
      </w:r>
      <w:r w:rsidRPr="0020167F">
        <w:t>Por razões de interesse público devidamente demonstradas e justificadas.</w:t>
      </w:r>
    </w:p>
    <w:p w:rsidR="006D5ACE" w:rsidRPr="0020167F" w:rsidRDefault="006D5ACE" w:rsidP="006D5ACE">
      <w:pPr>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6D5ACE" w:rsidRPr="0020167F" w:rsidRDefault="006D5ACE" w:rsidP="006D5ACE">
      <w:pPr>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6D5ACE" w:rsidRPr="0020167F" w:rsidRDefault="006D5ACE" w:rsidP="006D5ACE">
      <w:pPr>
        <w:autoSpaceDN w:val="0"/>
        <w:adjustRightInd w:val="0"/>
        <w:ind w:left="-36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6D5ACE" w:rsidRPr="0020167F" w:rsidRDefault="006D5ACE" w:rsidP="006D5ACE">
      <w:pPr>
        <w:autoSpaceDN w:val="0"/>
        <w:adjustRightInd w:val="0"/>
        <w:ind w:left="-36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6D5ACE" w:rsidRPr="0020167F" w:rsidRDefault="006D5ACE" w:rsidP="006D5ACE">
      <w:pPr>
        <w:autoSpaceDN w:val="0"/>
        <w:adjustRightInd w:val="0"/>
        <w:ind w:left="-36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6D5ACE" w:rsidRPr="0020167F" w:rsidRDefault="006D5ACE" w:rsidP="006D5ACE">
      <w:pPr>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6D5ACE" w:rsidRPr="0020167F" w:rsidRDefault="006D5ACE" w:rsidP="006D5ACE">
      <w:pPr>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6 - DA DOTAÇÃO ORÇAMENTÁRIA</w:t>
      </w:r>
    </w:p>
    <w:p w:rsidR="006D5ACE" w:rsidRPr="0020167F" w:rsidRDefault="006D5ACE" w:rsidP="006D5ACE">
      <w:pPr>
        <w:autoSpaceDN w:val="0"/>
        <w:adjustRightInd w:val="0"/>
        <w:ind w:left="-36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6D5ACE" w:rsidRPr="001C53F7" w:rsidRDefault="006D5ACE" w:rsidP="006D5ACE">
      <w:pPr>
        <w:pStyle w:val="Default"/>
        <w:ind w:left="-360"/>
        <w:jc w:val="both"/>
        <w:rPr>
          <w:color w:val="auto"/>
        </w:rPr>
      </w:pPr>
    </w:p>
    <w:p w:rsidR="006D5ACE" w:rsidRPr="0020167F" w:rsidRDefault="006D5ACE" w:rsidP="006D5ACE">
      <w:pPr>
        <w:autoSpaceDN w:val="0"/>
        <w:adjustRightInd w:val="0"/>
        <w:ind w:left="-360"/>
        <w:jc w:val="both"/>
        <w:rPr>
          <w:b/>
          <w:bCs/>
        </w:rPr>
      </w:pPr>
      <w:r w:rsidRPr="0020167F">
        <w:rPr>
          <w:b/>
          <w:bCs/>
        </w:rPr>
        <w:t>7 - DO PAGAMENTO</w:t>
      </w:r>
    </w:p>
    <w:p w:rsidR="006D5ACE" w:rsidRPr="0020167F" w:rsidRDefault="006D5ACE" w:rsidP="006D5ACE">
      <w:pPr>
        <w:autoSpaceDN w:val="0"/>
        <w:adjustRightInd w:val="0"/>
        <w:ind w:left="-36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6D5ACE" w:rsidRPr="0020167F" w:rsidRDefault="006D5ACE" w:rsidP="006D5ACE">
      <w:pPr>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6D5ACE" w:rsidRPr="0020167F" w:rsidRDefault="006D5ACE" w:rsidP="006D5ACE">
      <w:pPr>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6D5ACE" w:rsidRPr="0020167F" w:rsidRDefault="006D5ACE" w:rsidP="006D5ACE">
      <w:pPr>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6D5ACE" w:rsidRPr="0020167F" w:rsidRDefault="006D5ACE" w:rsidP="006D5ACE">
      <w:pPr>
        <w:autoSpaceDN w:val="0"/>
        <w:adjustRightInd w:val="0"/>
        <w:ind w:left="-36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6D5ACE" w:rsidRPr="0020167F" w:rsidRDefault="006D5ACE" w:rsidP="006D5ACE">
      <w:pPr>
        <w:autoSpaceDN w:val="0"/>
        <w:adjustRightInd w:val="0"/>
        <w:ind w:left="-360"/>
        <w:jc w:val="both"/>
      </w:pPr>
      <w:r w:rsidRPr="0020167F">
        <w:rPr>
          <w:b/>
          <w:bCs/>
        </w:rPr>
        <w:lastRenderedPageBreak/>
        <w:t xml:space="preserve">7.6. </w:t>
      </w:r>
      <w:r w:rsidRPr="0020167F">
        <w:t>Nenhum pagamento isentará o FORNECEDOR/CONTRATADA das suas responsabilidades e obrigações, nem implicará aceitação definitiva do fornecimento.</w:t>
      </w:r>
    </w:p>
    <w:p w:rsidR="006D5ACE" w:rsidRPr="0020167F" w:rsidRDefault="006D5ACE" w:rsidP="006D5ACE">
      <w:pPr>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6D5ACE" w:rsidRPr="0020167F" w:rsidRDefault="006D5ACE" w:rsidP="006D5ACE">
      <w:pPr>
        <w:autoSpaceDN w:val="0"/>
        <w:adjustRightInd w:val="0"/>
        <w:ind w:left="-360"/>
        <w:jc w:val="both"/>
      </w:pPr>
      <w:r w:rsidRPr="0020167F">
        <w:rPr>
          <w:b/>
          <w:bCs/>
        </w:rPr>
        <w:t xml:space="preserve">7.8. </w:t>
      </w:r>
      <w:r w:rsidRPr="0020167F">
        <w:t xml:space="preserve">A partir de 1º de dezembro de 2010, as operações de vendas destinadas a Órgão Público da Administração </w:t>
      </w:r>
      <w:proofErr w:type="spellStart"/>
      <w:r w:rsidRPr="0020167F">
        <w:t>Federal,Estadual</w:t>
      </w:r>
      <w:proofErr w:type="spellEnd"/>
      <w:r w:rsidRPr="0020167F">
        <w:t xml:space="preserve"> e Municipal, deverão ser acobertadas por Nota Fiscal Eletrônica, conforme Protocolo ICMS42/2009, recepcionado pelo Artigo 198-A-5-2 do RICMS. Informações através do site </w:t>
      </w:r>
      <w:hyperlink r:id="rId9" w:history="1">
        <w:r w:rsidRPr="0020167F">
          <w:rPr>
            <w:rStyle w:val="Hyperlink"/>
          </w:rPr>
          <w:t>www.sefaz.mt.gov.br/nfe</w:t>
        </w:r>
      </w:hyperlink>
      <w:r w:rsidRPr="0020167F">
        <w:t>.</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8 - DO CANCELAMENTO DA ATA DE REGISTRO DE PREÇOS</w:t>
      </w:r>
    </w:p>
    <w:p w:rsidR="006D5ACE" w:rsidRPr="0020167F" w:rsidRDefault="006D5ACE" w:rsidP="006D5ACE">
      <w:pPr>
        <w:autoSpaceDN w:val="0"/>
        <w:adjustRightInd w:val="0"/>
        <w:ind w:left="-360"/>
        <w:jc w:val="both"/>
      </w:pPr>
      <w:r w:rsidRPr="0020167F">
        <w:rPr>
          <w:b/>
          <w:bCs/>
        </w:rPr>
        <w:t xml:space="preserve">8.1. </w:t>
      </w:r>
      <w:r w:rsidRPr="0020167F">
        <w:t>A presente Ata de Registro de Preços poderá ser cancelada de pleno direito, nas seguintes situações:</w:t>
      </w:r>
    </w:p>
    <w:p w:rsidR="006D5ACE" w:rsidRPr="0020167F" w:rsidRDefault="006D5ACE" w:rsidP="006D5ACE">
      <w:pPr>
        <w:autoSpaceDN w:val="0"/>
        <w:adjustRightInd w:val="0"/>
        <w:ind w:left="-360"/>
        <w:jc w:val="both"/>
      </w:pPr>
      <w:r w:rsidRPr="0020167F">
        <w:t>a) Quando o fornecedor não cumprir as obrigações constantes nesta Ata de Registro de Preços, no Edital e seus anexos;</w:t>
      </w:r>
    </w:p>
    <w:p w:rsidR="006D5ACE" w:rsidRPr="0020167F" w:rsidRDefault="006D5ACE" w:rsidP="006D5ACE">
      <w:pPr>
        <w:autoSpaceDN w:val="0"/>
        <w:adjustRightInd w:val="0"/>
        <w:ind w:left="-360"/>
        <w:jc w:val="both"/>
      </w:pPr>
      <w:r w:rsidRPr="0020167F">
        <w:t>b) Quando o fornecedor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t>c) Em qualquer hipótese de inexecução total ou parcial da Nota de Empenho decorrente deste Registro;</w:t>
      </w:r>
    </w:p>
    <w:p w:rsidR="006D5ACE" w:rsidRPr="0020167F" w:rsidRDefault="006D5ACE" w:rsidP="006D5ACE">
      <w:pPr>
        <w:autoSpaceDN w:val="0"/>
        <w:adjustRightInd w:val="0"/>
        <w:ind w:left="-360"/>
        <w:jc w:val="both"/>
      </w:pPr>
      <w:r w:rsidRPr="0020167F">
        <w:t>d) Os preços registrados se apresentarem superiores aos praticados no mercado;</w:t>
      </w:r>
    </w:p>
    <w:p w:rsidR="006D5ACE" w:rsidRPr="0020167F" w:rsidRDefault="006D5ACE" w:rsidP="006D5ACE">
      <w:pPr>
        <w:autoSpaceDN w:val="0"/>
        <w:adjustRightInd w:val="0"/>
        <w:ind w:left="-360"/>
        <w:jc w:val="both"/>
      </w:pPr>
      <w:r w:rsidRPr="0020167F">
        <w:t>e) Por razões de interesse público devidamente demonstradas e justificadas;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9 - DAS PENALIDADES</w:t>
      </w:r>
    </w:p>
    <w:p w:rsidR="006D5ACE" w:rsidRPr="0020167F" w:rsidRDefault="006D5ACE" w:rsidP="006D5ACE">
      <w:pPr>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6D5ACE" w:rsidRPr="0020167F" w:rsidRDefault="006D5ACE" w:rsidP="006D5ACE">
      <w:pPr>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6D5ACE" w:rsidRPr="0020167F" w:rsidRDefault="006D5ACE" w:rsidP="006D5ACE">
      <w:pPr>
        <w:autoSpaceDN w:val="0"/>
        <w:adjustRightInd w:val="0"/>
        <w:ind w:left="-36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6D5ACE" w:rsidRPr="0020167F" w:rsidRDefault="006D5ACE" w:rsidP="006D5ACE">
      <w:pPr>
        <w:autoSpaceDN w:val="0"/>
        <w:adjustRightInd w:val="0"/>
        <w:ind w:left="-360"/>
        <w:jc w:val="both"/>
      </w:pPr>
      <w:r w:rsidRPr="0020167F">
        <w:rPr>
          <w:b/>
          <w:bCs/>
        </w:rPr>
        <w:t xml:space="preserve">a) </w:t>
      </w:r>
      <w:r w:rsidRPr="0020167F">
        <w:t>Advertência por escrito;</w:t>
      </w:r>
    </w:p>
    <w:p w:rsidR="006D5ACE" w:rsidRPr="0020167F" w:rsidRDefault="006D5ACE" w:rsidP="006D5ACE">
      <w:pPr>
        <w:autoSpaceDN w:val="0"/>
        <w:adjustRightInd w:val="0"/>
        <w:ind w:left="-360"/>
        <w:jc w:val="both"/>
      </w:pPr>
      <w:r w:rsidRPr="0020167F">
        <w:rPr>
          <w:b/>
          <w:bCs/>
        </w:rPr>
        <w:t xml:space="preserve">b) </w:t>
      </w:r>
      <w:r w:rsidRPr="0020167F">
        <w:t>Multa de até 10% (dez por cento) sobre o valor adjudicado;</w:t>
      </w:r>
    </w:p>
    <w:p w:rsidR="006D5ACE" w:rsidRPr="0020167F" w:rsidRDefault="006D5ACE" w:rsidP="006D5ACE">
      <w:pPr>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6D5ACE" w:rsidRPr="0020167F" w:rsidRDefault="006D5ACE" w:rsidP="006D5ACE">
      <w:pPr>
        <w:autoSpaceDN w:val="0"/>
        <w:adjustRightInd w:val="0"/>
        <w:ind w:left="-360"/>
        <w:jc w:val="both"/>
      </w:pPr>
      <w:r w:rsidRPr="0020167F">
        <w:rPr>
          <w:b/>
          <w:bCs/>
        </w:rPr>
        <w:t xml:space="preserve">d) </w:t>
      </w:r>
      <w:r w:rsidRPr="0020167F">
        <w:t>Declaração de inidoneidade para licitar ou contratar com a Administração Pública.</w:t>
      </w:r>
    </w:p>
    <w:p w:rsidR="006D5ACE" w:rsidRPr="0020167F" w:rsidRDefault="006D5ACE" w:rsidP="006D5ACE">
      <w:pPr>
        <w:autoSpaceDN w:val="0"/>
        <w:adjustRightInd w:val="0"/>
        <w:ind w:left="-36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6D5ACE" w:rsidRPr="0020167F" w:rsidRDefault="006D5ACE" w:rsidP="006D5ACE">
      <w:pPr>
        <w:autoSpaceDN w:val="0"/>
        <w:adjustRightInd w:val="0"/>
        <w:ind w:left="-36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6D5ACE" w:rsidRPr="0020167F" w:rsidRDefault="006D5ACE" w:rsidP="006D5ACE">
      <w:pPr>
        <w:autoSpaceDN w:val="0"/>
        <w:adjustRightInd w:val="0"/>
        <w:ind w:left="-36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6D5ACE" w:rsidRPr="0020167F" w:rsidRDefault="006D5ACE" w:rsidP="006D5ACE">
      <w:pPr>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6D5ACE" w:rsidRPr="0020167F" w:rsidRDefault="006D5ACE" w:rsidP="006D5ACE">
      <w:pPr>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6D5ACE" w:rsidRPr="0020167F" w:rsidRDefault="006D5ACE" w:rsidP="006D5ACE">
      <w:pPr>
        <w:autoSpaceDN w:val="0"/>
        <w:adjustRightInd w:val="0"/>
        <w:ind w:left="-360"/>
        <w:jc w:val="both"/>
      </w:pPr>
    </w:p>
    <w:p w:rsidR="006D5ACE" w:rsidRPr="0020167F" w:rsidRDefault="006D5ACE" w:rsidP="006D5ACE">
      <w:pPr>
        <w:ind w:left="-360"/>
        <w:jc w:val="both"/>
      </w:pPr>
      <w:r w:rsidRPr="0020167F">
        <w:rPr>
          <w:b/>
          <w:bCs/>
        </w:rPr>
        <w:t>10 - DISPOSIÇOES FINAIS</w:t>
      </w:r>
    </w:p>
    <w:p w:rsidR="006D5ACE" w:rsidRPr="0020167F" w:rsidRDefault="006D5ACE" w:rsidP="006D5ACE">
      <w:pPr>
        <w:autoSpaceDN w:val="0"/>
        <w:adjustRightInd w:val="0"/>
        <w:ind w:left="-360"/>
      </w:pPr>
      <w:r w:rsidRPr="0020167F">
        <w:t>10.1. As partes ficam, ainda, adstritas às seguintes disposições:</w:t>
      </w:r>
    </w:p>
    <w:p w:rsidR="006D5ACE" w:rsidRPr="0020167F" w:rsidRDefault="006D5ACE" w:rsidP="006D5ACE">
      <w:pPr>
        <w:autoSpaceDN w:val="0"/>
        <w:adjustRightInd w:val="0"/>
        <w:ind w:left="-360"/>
        <w:jc w:val="both"/>
      </w:pPr>
      <w:r w:rsidRPr="0020167F">
        <w:t>I Todas as alterações que se fizerem necessárias serão registradas por intermédio de lavratura de termo aditivo a presente Ata de Registro de Preços.</w:t>
      </w:r>
    </w:p>
    <w:p w:rsidR="006D5ACE" w:rsidRPr="0020167F" w:rsidRDefault="006D5ACE" w:rsidP="006D5ACE">
      <w:pPr>
        <w:autoSpaceDN w:val="0"/>
        <w:adjustRightInd w:val="0"/>
        <w:ind w:left="-360"/>
        <w:jc w:val="both"/>
      </w:pPr>
      <w:r w:rsidRPr="0020167F">
        <w:t>II Vinculam-se a esta Ata, para fins de análise técnica, jurídica e decisão sup</w:t>
      </w:r>
      <w:r>
        <w:t xml:space="preserve">erior o Edital de Pregão </w:t>
      </w:r>
      <w:r w:rsidR="00867771">
        <w:t>nº. 15</w:t>
      </w:r>
      <w:r w:rsidRPr="006D5ACE">
        <w:t>/2017</w:t>
      </w:r>
      <w:r w:rsidRPr="0020167F">
        <w:t xml:space="preserve"> e seus anexos e as propostas das classificadas.</w:t>
      </w:r>
    </w:p>
    <w:p w:rsidR="006D5ACE" w:rsidRPr="0020167F" w:rsidRDefault="006D5ACE" w:rsidP="006D5ACE">
      <w:pPr>
        <w:autoSpaceDN w:val="0"/>
        <w:adjustRightInd w:val="0"/>
        <w:ind w:left="-360"/>
        <w:jc w:val="both"/>
      </w:pPr>
      <w:r w:rsidRPr="0020167F">
        <w:t>III É vedado caucionar ou utilizar esta Ata decorrente do presente registro para qualquer operação financeira, sem prévia e expressa autorização da secretaria municipal de administração.</w:t>
      </w:r>
    </w:p>
    <w:p w:rsidR="006D5ACE" w:rsidRPr="0020167F" w:rsidRDefault="006D5ACE" w:rsidP="006D5ACE">
      <w:pPr>
        <w:autoSpaceDN w:val="0"/>
        <w:adjustRightInd w:val="0"/>
        <w:jc w:val="both"/>
      </w:pPr>
    </w:p>
    <w:p w:rsidR="006D5ACE" w:rsidRPr="0020167F" w:rsidRDefault="006D5ACE" w:rsidP="006D5ACE">
      <w:pPr>
        <w:autoSpaceDN w:val="0"/>
        <w:adjustRightInd w:val="0"/>
        <w:ind w:left="-360"/>
        <w:jc w:val="both"/>
        <w:rPr>
          <w:b/>
        </w:rPr>
      </w:pPr>
      <w:r w:rsidRPr="0020167F">
        <w:rPr>
          <w:b/>
        </w:rPr>
        <w:t>11 - DO FORO</w:t>
      </w:r>
    </w:p>
    <w:p w:rsidR="00E03C6F" w:rsidRDefault="006D5ACE" w:rsidP="00F9031A">
      <w:pPr>
        <w:autoSpaceDN w:val="0"/>
        <w:adjustRightInd w:val="0"/>
        <w:ind w:left="-36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174185" w:rsidRDefault="00174185" w:rsidP="00F9031A">
      <w:pPr>
        <w:autoSpaceDN w:val="0"/>
        <w:adjustRightInd w:val="0"/>
        <w:ind w:left="-360"/>
        <w:jc w:val="both"/>
      </w:pPr>
    </w:p>
    <w:p w:rsidR="00174185" w:rsidRDefault="00174185"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E904BB" w:rsidRDefault="00E904BB" w:rsidP="00F9031A">
      <w:pPr>
        <w:autoSpaceDN w:val="0"/>
        <w:adjustRightInd w:val="0"/>
        <w:ind w:left="-360"/>
        <w:jc w:val="both"/>
      </w:pPr>
    </w:p>
    <w:p w:rsidR="00E904BB" w:rsidRDefault="00E904BB" w:rsidP="00F9031A">
      <w:pPr>
        <w:autoSpaceDN w:val="0"/>
        <w:adjustRightInd w:val="0"/>
        <w:ind w:left="-360"/>
        <w:jc w:val="both"/>
      </w:pPr>
    </w:p>
    <w:p w:rsidR="00F9031A" w:rsidRDefault="00F9031A" w:rsidP="00F9031A">
      <w:pPr>
        <w:autoSpaceDN w:val="0"/>
        <w:adjustRightInd w:val="0"/>
        <w:ind w:left="-360"/>
        <w:jc w:val="both"/>
      </w:pPr>
    </w:p>
    <w:p w:rsidR="006D5ACE" w:rsidRPr="0020167F" w:rsidRDefault="00061C47" w:rsidP="006D5ACE">
      <w:pPr>
        <w:pStyle w:val="Corpodetexto"/>
        <w:ind w:left="-360"/>
        <w:jc w:val="center"/>
      </w:pPr>
      <w:r>
        <w:t>Coração de Jesus (MG),</w:t>
      </w:r>
      <w:r w:rsidR="006D5ACE" w:rsidRPr="0020167F">
        <w:t xml:space="preserve"> </w:t>
      </w:r>
      <w:r w:rsidR="00E904BB">
        <w:t>07</w:t>
      </w:r>
      <w:r w:rsidR="006D5ACE" w:rsidRPr="0020167F">
        <w:t xml:space="preserve"> de </w:t>
      </w:r>
      <w:r w:rsidR="00E904BB">
        <w:t>Maio</w:t>
      </w:r>
      <w:r w:rsidR="006D5ACE">
        <w:t xml:space="preserve">  de  </w:t>
      </w:r>
      <w:r w:rsidR="006D5ACE" w:rsidRPr="0020167F">
        <w:t>201</w:t>
      </w:r>
      <w:r w:rsidR="00E904BB">
        <w:t>8</w:t>
      </w:r>
      <w:r w:rsidR="006D5ACE" w:rsidRPr="0020167F">
        <w:t>.</w:t>
      </w:r>
    </w:p>
    <w:p w:rsidR="006D5ACE" w:rsidRDefault="006D5ACE" w:rsidP="006D5ACE">
      <w:pPr>
        <w:pStyle w:val="Corpodetexto"/>
        <w:ind w:left="-360"/>
      </w:pPr>
    </w:p>
    <w:p w:rsidR="00E03C6F" w:rsidRPr="0020167F" w:rsidRDefault="00E03C6F" w:rsidP="00F9031A">
      <w:pPr>
        <w:pStyle w:val="Corpodetexto"/>
      </w:pPr>
    </w:p>
    <w:p w:rsidR="006D5ACE" w:rsidRPr="0020167F" w:rsidRDefault="006D5ACE" w:rsidP="006D5ACE">
      <w:pPr>
        <w:pStyle w:val="Corpodetexto"/>
        <w:ind w:left="-360"/>
      </w:pPr>
      <w:r w:rsidRPr="0020167F">
        <w:t>________________________________                  _________________________________</w:t>
      </w:r>
    </w:p>
    <w:p w:rsidR="006D5ACE" w:rsidRPr="0020167F" w:rsidRDefault="006D5ACE" w:rsidP="006D5ACE">
      <w:pPr>
        <w:pStyle w:val="Corpodetexto"/>
        <w:ind w:left="-360"/>
      </w:pPr>
      <w:r w:rsidRPr="0020167F">
        <w:t>CONTRATANTE                                                          CONTRATADO (A)</w:t>
      </w:r>
    </w:p>
    <w:p w:rsidR="006D5ACE" w:rsidRPr="000D48A1" w:rsidRDefault="006D5ACE" w:rsidP="006D5ACE">
      <w:pPr>
        <w:pStyle w:val="Corpodetexto"/>
        <w:ind w:left="-360"/>
        <w:rPr>
          <w:sz w:val="18"/>
          <w:szCs w:val="18"/>
        </w:rPr>
      </w:pPr>
      <w:r w:rsidRPr="0020167F">
        <w:t>Prefeitura Municipal de Coração de Jesus             Empresa</w:t>
      </w:r>
      <w:r w:rsidR="00E03C6F">
        <w:t xml:space="preserve">: </w:t>
      </w:r>
      <w:r w:rsidR="000D48A1" w:rsidRPr="000D48A1">
        <w:rPr>
          <w:b/>
          <w:sz w:val="18"/>
          <w:szCs w:val="18"/>
        </w:rPr>
        <w:t>LUCIANO CAMILO ALVES DUARTE</w:t>
      </w:r>
      <w:r w:rsidR="000D48A1">
        <w:rPr>
          <w:b/>
          <w:sz w:val="18"/>
          <w:szCs w:val="18"/>
        </w:rPr>
        <w:t xml:space="preserve"> </w:t>
      </w:r>
      <w:r w:rsidR="000D48A1" w:rsidRPr="000D48A1">
        <w:rPr>
          <w:b/>
          <w:sz w:val="18"/>
          <w:szCs w:val="18"/>
        </w:rPr>
        <w:t>1355964466</w:t>
      </w:r>
    </w:p>
    <w:p w:rsidR="006D5ACE" w:rsidRPr="0020167F" w:rsidRDefault="006D5ACE" w:rsidP="006D5ACE">
      <w:pPr>
        <w:pStyle w:val="Corpodetexto"/>
        <w:ind w:left="-360"/>
      </w:pPr>
      <w:r w:rsidRPr="0020167F">
        <w:t xml:space="preserve">Robson Adalberto Mota Dias                        </w:t>
      </w:r>
      <w:r w:rsidR="00E03C6F">
        <w:t xml:space="preserve">  </w:t>
      </w:r>
      <w:r w:rsidR="00073BC4">
        <w:t xml:space="preserve">   </w:t>
      </w:r>
      <w:r w:rsidR="00E03C6F">
        <w:t xml:space="preserve"> Rep. </w:t>
      </w:r>
      <w:r w:rsidR="000D48A1" w:rsidRPr="000D48A1">
        <w:rPr>
          <w:b/>
          <w:sz w:val="18"/>
          <w:szCs w:val="18"/>
        </w:rPr>
        <w:t>LUCIANO CAMILO ALVES DUARTE</w:t>
      </w:r>
    </w:p>
    <w:p w:rsidR="006D5ACE" w:rsidRPr="0020167F" w:rsidRDefault="00E03C6F" w:rsidP="006D5ACE">
      <w:pPr>
        <w:pStyle w:val="Corpodetexto"/>
        <w:ind w:left="-360"/>
      </w:pPr>
      <w:r>
        <w:t xml:space="preserve">   </w:t>
      </w:r>
      <w:r w:rsidR="006D5ACE" w:rsidRPr="0020167F">
        <w:t xml:space="preserve">                                            </w:t>
      </w:r>
      <w:r w:rsidR="00073BC4">
        <w:t xml:space="preserve">                              </w:t>
      </w:r>
      <w:r>
        <w:t xml:space="preserve">CPF: </w:t>
      </w:r>
      <w:r w:rsidR="000D48A1">
        <w:t>135.596.446-66</w:t>
      </w:r>
      <w:r w:rsidR="006D5ACE" w:rsidRPr="0020167F">
        <w:t xml:space="preserve">                                                                                                                                    </w:t>
      </w:r>
    </w:p>
    <w:p w:rsidR="006D5ACE" w:rsidRPr="00F3503D" w:rsidRDefault="006D5ACE" w:rsidP="00F3503D">
      <w:pPr>
        <w:pStyle w:val="Corpodetexto"/>
        <w:ind w:left="-360"/>
      </w:pPr>
      <w:r w:rsidRPr="0020167F">
        <w:t xml:space="preserve">                                                                                     </w:t>
      </w:r>
    </w:p>
    <w:p w:rsidR="00E03C6F" w:rsidRPr="00CF504D" w:rsidRDefault="00E03C6F" w:rsidP="006D5ACE">
      <w:pPr>
        <w:pStyle w:val="TextosemFormatao"/>
        <w:widowControl w:val="0"/>
        <w:ind w:left="-360"/>
        <w:jc w:val="both"/>
        <w:rPr>
          <w:rFonts w:ascii="Times New Roman" w:hAnsi="Times New Roman"/>
          <w:i/>
          <w:sz w:val="24"/>
          <w:szCs w:val="24"/>
          <w:lang w:val="pt-BR"/>
        </w:rPr>
      </w:pPr>
    </w:p>
    <w:p w:rsidR="006D5ACE" w:rsidRPr="00CF504D" w:rsidRDefault="006D5ACE" w:rsidP="00E03C6F">
      <w:pPr>
        <w:pStyle w:val="TextosemFormatao"/>
        <w:widowControl w:val="0"/>
        <w:tabs>
          <w:tab w:val="left" w:pos="7322"/>
        </w:tabs>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03C6F">
        <w:rPr>
          <w:rFonts w:ascii="Times New Roman" w:hAnsi="Times New Roman"/>
          <w:sz w:val="24"/>
          <w:szCs w:val="24"/>
          <w:lang w:val="pt-BR"/>
        </w:rPr>
        <w:tab/>
      </w:r>
      <w:r w:rsidR="00E03C6F" w:rsidRPr="00CF504D">
        <w:rPr>
          <w:rFonts w:ascii="Times New Roman" w:hAnsi="Times New Roman"/>
          <w:i/>
          <w:sz w:val="24"/>
          <w:szCs w:val="24"/>
          <w:lang w:val="pt-BR"/>
        </w:rPr>
        <w:t>RG.</w:t>
      </w:r>
    </w:p>
    <w:p w:rsidR="00E03C6F" w:rsidRDefault="006D5ACE" w:rsidP="00E03C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6D5ACE" w:rsidRPr="00E03C6F" w:rsidRDefault="00E03C6F" w:rsidP="00E03C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2</w:t>
      </w:r>
      <w:r w:rsidR="006D5ACE" w:rsidRPr="00CF504D">
        <w:rPr>
          <w:rFonts w:ascii="Times New Roman" w:hAnsi="Times New Roman"/>
          <w:sz w:val="24"/>
          <w:szCs w:val="24"/>
          <w:lang w:val="pt-BR"/>
        </w:rPr>
        <w:t>________________________________</w:t>
      </w:r>
      <w:r w:rsidR="006D5ACE" w:rsidRPr="00CF504D">
        <w:rPr>
          <w:rFonts w:ascii="Times New Roman" w:hAnsi="Times New Roman"/>
          <w:i/>
          <w:sz w:val="24"/>
          <w:szCs w:val="24"/>
          <w:lang w:val="pt-BR"/>
        </w:rPr>
        <w:t xml:space="preserve">                          RG.</w:t>
      </w: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rPr>
          <w:b/>
        </w:rPr>
      </w:pPr>
    </w:p>
    <w:p w:rsidR="006D5ACE" w:rsidRPr="0017210F" w:rsidRDefault="006D5ACE" w:rsidP="006D5ACE">
      <w:pPr>
        <w:pStyle w:val="Ttulo21"/>
        <w:spacing w:before="69"/>
        <w:ind w:left="106" w:right="103"/>
        <w:jc w:val="center"/>
        <w:rPr>
          <w:i/>
          <w:lang w:val="pt-BR"/>
        </w:rPr>
      </w:pPr>
    </w:p>
    <w:p w:rsidR="008E0A14" w:rsidRPr="006D5ACE" w:rsidRDefault="008E0A14" w:rsidP="006D5ACE">
      <w:pPr>
        <w:rPr>
          <w:szCs w:val="24"/>
        </w:rPr>
      </w:pPr>
    </w:p>
    <w:sectPr w:rsidR="008E0A14" w:rsidRPr="006D5ACE" w:rsidSect="00DF2B86">
      <w:headerReference w:type="default" r:id="rId10"/>
      <w:footerReference w:type="default" r:id="rId11"/>
      <w:footnotePr>
        <w:pos w:val="beneathText"/>
      </w:footnotePr>
      <w:pgSz w:w="11905" w:h="16837"/>
      <w:pgMar w:top="737" w:right="990" w:bottom="623" w:left="851" w:header="425"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74A" w:rsidRDefault="00EC774A" w:rsidP="006E5F57">
      <w:r>
        <w:separator/>
      </w:r>
    </w:p>
  </w:endnote>
  <w:endnote w:type="continuationSeparator" w:id="0">
    <w:p w:rsidR="00EC774A" w:rsidRDefault="00EC774A" w:rsidP="006E5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A35" w:rsidRDefault="00AB336A">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F45A35" w:rsidRDefault="00262628">
                <w:pPr>
                  <w:pStyle w:val="Rodap"/>
                </w:pPr>
                <w:r>
                  <w:rPr>
                    <w:rStyle w:val="Nmerodepgina"/>
                  </w:rPr>
                  <w:fldChar w:fldCharType="begin"/>
                </w:r>
                <w:r w:rsidR="00F45A35">
                  <w:rPr>
                    <w:rStyle w:val="Nmerodepgina"/>
                  </w:rPr>
                  <w:instrText xml:space="preserve"> PAGE </w:instrText>
                </w:r>
                <w:r>
                  <w:rPr>
                    <w:rStyle w:val="Nmerodepgina"/>
                  </w:rPr>
                  <w:fldChar w:fldCharType="separate"/>
                </w:r>
                <w:r w:rsidR="00AB336A">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74A" w:rsidRDefault="00EC774A" w:rsidP="006E5F57">
      <w:r>
        <w:separator/>
      </w:r>
    </w:p>
  </w:footnote>
  <w:footnote w:type="continuationSeparator" w:id="0">
    <w:p w:rsidR="00EC774A" w:rsidRDefault="00EC774A" w:rsidP="006E5F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F45A35" w:rsidTr="00354A13">
      <w:trPr>
        <w:jc w:val="center"/>
      </w:trPr>
      <w:tc>
        <w:tcPr>
          <w:tcW w:w="1384" w:type="dxa"/>
          <w:tcBorders>
            <w:right w:val="nil"/>
          </w:tcBorders>
        </w:tcPr>
        <w:p w:rsidR="00F45A35" w:rsidRDefault="00F45A35"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61.8pt" o:ole="">
                <v:imagedata r:id="rId1" o:title=""/>
              </v:shape>
              <o:OLEObject Type="Embed" ProgID="CorelDRAW.Graphic.10" ShapeID="_x0000_i1025" DrawAspect="Content" ObjectID="_1587214077" r:id="rId2"/>
            </w:object>
          </w:r>
        </w:p>
      </w:tc>
      <w:tc>
        <w:tcPr>
          <w:tcW w:w="7938" w:type="dxa"/>
          <w:tcBorders>
            <w:left w:val="nil"/>
          </w:tcBorders>
        </w:tcPr>
        <w:p w:rsidR="00F45A35" w:rsidRPr="006F584C" w:rsidRDefault="00F45A35" w:rsidP="005E10FB">
          <w:pPr>
            <w:pStyle w:val="Cabealho"/>
            <w:jc w:val="both"/>
            <w:rPr>
              <w:b/>
              <w:sz w:val="16"/>
              <w:szCs w:val="16"/>
            </w:rPr>
          </w:pPr>
        </w:p>
        <w:p w:rsidR="00F45A35" w:rsidRPr="006F584C" w:rsidRDefault="00F45A35" w:rsidP="005E10FB">
          <w:pPr>
            <w:pStyle w:val="Cabealho"/>
            <w:jc w:val="both"/>
            <w:rPr>
              <w:b/>
              <w:sz w:val="30"/>
              <w:szCs w:val="30"/>
            </w:rPr>
          </w:pPr>
          <w:r w:rsidRPr="006F584C">
            <w:rPr>
              <w:b/>
              <w:sz w:val="30"/>
              <w:szCs w:val="30"/>
            </w:rPr>
            <w:t>PREFEITURA MUNICIPAL DE CORAÇÃO DE JESUS</w:t>
          </w:r>
        </w:p>
        <w:p w:rsidR="00F45A35" w:rsidRDefault="00F45A35" w:rsidP="005E10FB">
          <w:pPr>
            <w:pStyle w:val="Cabealho"/>
            <w:jc w:val="center"/>
          </w:pPr>
        </w:p>
        <w:p w:rsidR="00F45A35" w:rsidRDefault="00F45A35" w:rsidP="005E10FB">
          <w:pPr>
            <w:pStyle w:val="Cabealho"/>
            <w:jc w:val="center"/>
          </w:pPr>
          <w:r>
            <w:t>ESTADO DE MINAS GERAIS</w:t>
          </w:r>
        </w:p>
      </w:tc>
    </w:tr>
  </w:tbl>
  <w:p w:rsidR="00F45A35" w:rsidRDefault="00F45A3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compatSetting w:name="compatibilityMode" w:uri="http://schemas.microsoft.com/office/word" w:val="12"/>
  </w:compat>
  <w:rsids>
    <w:rsidRoot w:val="00CC747F"/>
    <w:rsid w:val="00000536"/>
    <w:rsid w:val="00001285"/>
    <w:rsid w:val="00015890"/>
    <w:rsid w:val="00017189"/>
    <w:rsid w:val="00025739"/>
    <w:rsid w:val="000265C5"/>
    <w:rsid w:val="00047454"/>
    <w:rsid w:val="00057783"/>
    <w:rsid w:val="00061C47"/>
    <w:rsid w:val="000623B6"/>
    <w:rsid w:val="000642C1"/>
    <w:rsid w:val="0006590E"/>
    <w:rsid w:val="0006674A"/>
    <w:rsid w:val="00073BC4"/>
    <w:rsid w:val="000826B2"/>
    <w:rsid w:val="0009241C"/>
    <w:rsid w:val="0009748A"/>
    <w:rsid w:val="000D48A1"/>
    <w:rsid w:val="000E1944"/>
    <w:rsid w:val="00137CC3"/>
    <w:rsid w:val="00142418"/>
    <w:rsid w:val="0014402A"/>
    <w:rsid w:val="001537AA"/>
    <w:rsid w:val="00174185"/>
    <w:rsid w:val="001815F9"/>
    <w:rsid w:val="00182A3D"/>
    <w:rsid w:val="00184507"/>
    <w:rsid w:val="0019348B"/>
    <w:rsid w:val="00193E58"/>
    <w:rsid w:val="00196329"/>
    <w:rsid w:val="001B11D0"/>
    <w:rsid w:val="001C180B"/>
    <w:rsid w:val="001D39F4"/>
    <w:rsid w:val="001E20C6"/>
    <w:rsid w:val="001E585C"/>
    <w:rsid w:val="00203792"/>
    <w:rsid w:val="00204582"/>
    <w:rsid w:val="002045A4"/>
    <w:rsid w:val="00225AEA"/>
    <w:rsid w:val="00231202"/>
    <w:rsid w:val="00233A07"/>
    <w:rsid w:val="00240FC9"/>
    <w:rsid w:val="00262628"/>
    <w:rsid w:val="00276B82"/>
    <w:rsid w:val="002808CF"/>
    <w:rsid w:val="002A7BB9"/>
    <w:rsid w:val="002B5A1C"/>
    <w:rsid w:val="002D1670"/>
    <w:rsid w:val="002E43D3"/>
    <w:rsid w:val="002F4CC8"/>
    <w:rsid w:val="002F56EC"/>
    <w:rsid w:val="00304BB6"/>
    <w:rsid w:val="00331327"/>
    <w:rsid w:val="00340F04"/>
    <w:rsid w:val="0034264A"/>
    <w:rsid w:val="00343A32"/>
    <w:rsid w:val="00354A13"/>
    <w:rsid w:val="003872BD"/>
    <w:rsid w:val="00396BA9"/>
    <w:rsid w:val="003A1116"/>
    <w:rsid w:val="003B03F7"/>
    <w:rsid w:val="003C5DBD"/>
    <w:rsid w:val="003C7C90"/>
    <w:rsid w:val="003D3AB0"/>
    <w:rsid w:val="003D61BA"/>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3552"/>
    <w:rsid w:val="004E47B8"/>
    <w:rsid w:val="004F0F57"/>
    <w:rsid w:val="004F6C05"/>
    <w:rsid w:val="00501E08"/>
    <w:rsid w:val="00503760"/>
    <w:rsid w:val="00505BD2"/>
    <w:rsid w:val="005161B3"/>
    <w:rsid w:val="00517299"/>
    <w:rsid w:val="0053098F"/>
    <w:rsid w:val="00541655"/>
    <w:rsid w:val="00561100"/>
    <w:rsid w:val="00574836"/>
    <w:rsid w:val="00576670"/>
    <w:rsid w:val="00582F9A"/>
    <w:rsid w:val="005868BB"/>
    <w:rsid w:val="00587D12"/>
    <w:rsid w:val="0059535A"/>
    <w:rsid w:val="005976A7"/>
    <w:rsid w:val="005B291F"/>
    <w:rsid w:val="005C6820"/>
    <w:rsid w:val="005D109D"/>
    <w:rsid w:val="005D1A9F"/>
    <w:rsid w:val="005E10FB"/>
    <w:rsid w:val="005E49CB"/>
    <w:rsid w:val="0060076F"/>
    <w:rsid w:val="0061779D"/>
    <w:rsid w:val="00640B50"/>
    <w:rsid w:val="0066462B"/>
    <w:rsid w:val="006704E0"/>
    <w:rsid w:val="00695F57"/>
    <w:rsid w:val="006A2420"/>
    <w:rsid w:val="006A7D68"/>
    <w:rsid w:val="006C40EE"/>
    <w:rsid w:val="006D0985"/>
    <w:rsid w:val="006D4E10"/>
    <w:rsid w:val="006D5ACE"/>
    <w:rsid w:val="006E366D"/>
    <w:rsid w:val="006E5F57"/>
    <w:rsid w:val="007102BF"/>
    <w:rsid w:val="00711C87"/>
    <w:rsid w:val="00715D75"/>
    <w:rsid w:val="00730E81"/>
    <w:rsid w:val="0073690A"/>
    <w:rsid w:val="007433E3"/>
    <w:rsid w:val="00744728"/>
    <w:rsid w:val="00744B2A"/>
    <w:rsid w:val="007504F3"/>
    <w:rsid w:val="00765827"/>
    <w:rsid w:val="00781E16"/>
    <w:rsid w:val="007A51D1"/>
    <w:rsid w:val="007A53FB"/>
    <w:rsid w:val="007A58E2"/>
    <w:rsid w:val="007A71D4"/>
    <w:rsid w:val="007C0CDA"/>
    <w:rsid w:val="007C2EAE"/>
    <w:rsid w:val="007C56E0"/>
    <w:rsid w:val="007D145A"/>
    <w:rsid w:val="007E2405"/>
    <w:rsid w:val="00801C54"/>
    <w:rsid w:val="00804A67"/>
    <w:rsid w:val="0081160E"/>
    <w:rsid w:val="008138B7"/>
    <w:rsid w:val="00825434"/>
    <w:rsid w:val="00841FB7"/>
    <w:rsid w:val="008510EE"/>
    <w:rsid w:val="00863C6E"/>
    <w:rsid w:val="00865FDA"/>
    <w:rsid w:val="00867771"/>
    <w:rsid w:val="0087240C"/>
    <w:rsid w:val="008774FE"/>
    <w:rsid w:val="00884C94"/>
    <w:rsid w:val="008870D3"/>
    <w:rsid w:val="00892569"/>
    <w:rsid w:val="0089260D"/>
    <w:rsid w:val="0089335F"/>
    <w:rsid w:val="008A65A2"/>
    <w:rsid w:val="008B63FE"/>
    <w:rsid w:val="008C604E"/>
    <w:rsid w:val="008D7F81"/>
    <w:rsid w:val="008E0A14"/>
    <w:rsid w:val="008E2794"/>
    <w:rsid w:val="008F3B5A"/>
    <w:rsid w:val="0090513E"/>
    <w:rsid w:val="00905C93"/>
    <w:rsid w:val="00910405"/>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44E3B"/>
    <w:rsid w:val="00A659A6"/>
    <w:rsid w:val="00A706C3"/>
    <w:rsid w:val="00A74FB0"/>
    <w:rsid w:val="00A77089"/>
    <w:rsid w:val="00AA3F70"/>
    <w:rsid w:val="00AB1DAD"/>
    <w:rsid w:val="00AB332D"/>
    <w:rsid w:val="00AB336A"/>
    <w:rsid w:val="00AB3DE8"/>
    <w:rsid w:val="00AC7193"/>
    <w:rsid w:val="00AD244F"/>
    <w:rsid w:val="00AD3765"/>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BE6B36"/>
    <w:rsid w:val="00C218C6"/>
    <w:rsid w:val="00C331D4"/>
    <w:rsid w:val="00C551FD"/>
    <w:rsid w:val="00C6381E"/>
    <w:rsid w:val="00C70D78"/>
    <w:rsid w:val="00C75E00"/>
    <w:rsid w:val="00C85224"/>
    <w:rsid w:val="00C901AE"/>
    <w:rsid w:val="00C96EC4"/>
    <w:rsid w:val="00C97E40"/>
    <w:rsid w:val="00C97ED0"/>
    <w:rsid w:val="00CA1E8F"/>
    <w:rsid w:val="00CC4266"/>
    <w:rsid w:val="00CC747F"/>
    <w:rsid w:val="00CE45C5"/>
    <w:rsid w:val="00D26ACA"/>
    <w:rsid w:val="00D412EA"/>
    <w:rsid w:val="00D47EC1"/>
    <w:rsid w:val="00D54F50"/>
    <w:rsid w:val="00D61250"/>
    <w:rsid w:val="00D65525"/>
    <w:rsid w:val="00D67C55"/>
    <w:rsid w:val="00D75FB8"/>
    <w:rsid w:val="00D82C1C"/>
    <w:rsid w:val="00D85AE3"/>
    <w:rsid w:val="00D9001C"/>
    <w:rsid w:val="00D95D9D"/>
    <w:rsid w:val="00DC1460"/>
    <w:rsid w:val="00DF031D"/>
    <w:rsid w:val="00DF2B86"/>
    <w:rsid w:val="00DF426E"/>
    <w:rsid w:val="00E03C6F"/>
    <w:rsid w:val="00E20394"/>
    <w:rsid w:val="00E311D5"/>
    <w:rsid w:val="00E34251"/>
    <w:rsid w:val="00E6034D"/>
    <w:rsid w:val="00E6087C"/>
    <w:rsid w:val="00E661CC"/>
    <w:rsid w:val="00E72213"/>
    <w:rsid w:val="00E7546E"/>
    <w:rsid w:val="00E816EC"/>
    <w:rsid w:val="00E82016"/>
    <w:rsid w:val="00E904BB"/>
    <w:rsid w:val="00E91DE5"/>
    <w:rsid w:val="00EA5A29"/>
    <w:rsid w:val="00EB58B1"/>
    <w:rsid w:val="00EC774A"/>
    <w:rsid w:val="00EE0008"/>
    <w:rsid w:val="00EE1E9F"/>
    <w:rsid w:val="00EF1C57"/>
    <w:rsid w:val="00F045B9"/>
    <w:rsid w:val="00F0496B"/>
    <w:rsid w:val="00F055DD"/>
    <w:rsid w:val="00F25E24"/>
    <w:rsid w:val="00F3503D"/>
    <w:rsid w:val="00F421E5"/>
    <w:rsid w:val="00F436C8"/>
    <w:rsid w:val="00F45A35"/>
    <w:rsid w:val="00F51027"/>
    <w:rsid w:val="00F53C3E"/>
    <w:rsid w:val="00F81D93"/>
    <w:rsid w:val="00F84630"/>
    <w:rsid w:val="00F87726"/>
    <w:rsid w:val="00F878C5"/>
    <w:rsid w:val="00F9031A"/>
    <w:rsid w:val="00F9058F"/>
    <w:rsid w:val="00FA3A19"/>
    <w:rsid w:val="00FA6F93"/>
    <w:rsid w:val="00FB37C1"/>
    <w:rsid w:val="00FC0805"/>
    <w:rsid w:val="00FE01A2"/>
    <w:rsid w:val="00FE2EB0"/>
    <w:rsid w:val="00FF38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 w:type="paragraph" w:customStyle="1" w:styleId="Ttulo21">
    <w:name w:val="Título 21"/>
    <w:basedOn w:val="Normal"/>
    <w:uiPriority w:val="1"/>
    <w:qFormat/>
    <w:rsid w:val="006D5ACE"/>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6D5ACE"/>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6D5ACE"/>
    <w:rPr>
      <w:rFonts w:ascii="Courier New" w:eastAsia="Times New Roman" w:hAnsi="Courier New"/>
      <w:lang w:val="en-US" w:eastAsia="en-US"/>
    </w:rPr>
  </w:style>
  <w:style w:type="table" w:customStyle="1" w:styleId="TableNormal">
    <w:name w:val="Table Normal"/>
    <w:uiPriority w:val="2"/>
    <w:semiHidden/>
    <w:unhideWhenUsed/>
    <w:qFormat/>
    <w:rsid w:val="00233A0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33A07"/>
    <w:pPr>
      <w:widowControl w:val="0"/>
      <w:suppressAutoHyphens w:val="0"/>
      <w:autoSpaceDN w:val="0"/>
      <w:spacing w:before="44"/>
      <w:jc w:val="right"/>
    </w:pPr>
    <w:rPr>
      <w:rFonts w:ascii="Arial" w:eastAsia="Arial" w:hAnsi="Arial" w:cs="Arial"/>
      <w:sz w:val="22"/>
      <w:szCs w:val="22"/>
      <w:lang w:val="pt-PT" w:eastAsia="pt-PT" w:bidi="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3FDBAF-B928-4D2A-9C9A-DE6B7E5BB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2362</Words>
  <Characters>12756</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15088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pc</cp:lastModifiedBy>
  <cp:revision>10</cp:revision>
  <cp:lastPrinted>2017-03-27T10:36:00Z</cp:lastPrinted>
  <dcterms:created xsi:type="dcterms:W3CDTF">2017-04-20T13:31:00Z</dcterms:created>
  <dcterms:modified xsi:type="dcterms:W3CDTF">2018-05-07T19:01:00Z</dcterms:modified>
</cp:coreProperties>
</file>