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4A1" w:rsidRPr="00041C34" w:rsidRDefault="006E04A1" w:rsidP="006E04A1">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color w:val="auto"/>
        </w:rPr>
        <w:t>02</w:t>
      </w:r>
      <w:r w:rsidRPr="00041C34">
        <w:rPr>
          <w:rFonts w:ascii="Times New Roman" w:hAnsi="Times New Roman" w:cs="Times New Roman"/>
          <w:b/>
          <w:bCs/>
          <w:color w:val="auto"/>
        </w:rPr>
        <w:t>0</w:t>
      </w:r>
      <w:r>
        <w:rPr>
          <w:rFonts w:ascii="Times New Roman" w:hAnsi="Times New Roman" w:cs="Times New Roman"/>
          <w:b/>
          <w:bCs/>
          <w:color w:val="auto"/>
        </w:rPr>
        <w:t>/2018</w:t>
      </w:r>
    </w:p>
    <w:p w:rsidR="006E04A1" w:rsidRPr="00041C34" w:rsidRDefault="006E04A1" w:rsidP="006E04A1">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Pr>
          <w:rFonts w:ascii="Times New Roman" w:hAnsi="Times New Roman" w:cs="Times New Roman"/>
          <w:b/>
          <w:bCs/>
          <w:color w:val="auto"/>
        </w:rPr>
        <w:t>010/2018</w:t>
      </w:r>
    </w:p>
    <w:p w:rsidR="006E04A1" w:rsidRPr="001C53F7" w:rsidRDefault="006E04A1" w:rsidP="006E04A1">
      <w:pPr>
        <w:pStyle w:val="Default"/>
        <w:ind w:left="-360"/>
        <w:jc w:val="both"/>
        <w:rPr>
          <w:rFonts w:ascii="Times New Roman" w:hAnsi="Times New Roman" w:cs="Times New Roman"/>
        </w:rPr>
      </w:pPr>
    </w:p>
    <w:p w:rsidR="006E04A1" w:rsidRPr="0020167F" w:rsidRDefault="006E04A1" w:rsidP="006E04A1">
      <w:pPr>
        <w:autoSpaceDE w:val="0"/>
        <w:autoSpaceDN w:val="0"/>
        <w:adjustRightInd w:val="0"/>
        <w:ind w:left="-360"/>
        <w:jc w:val="center"/>
        <w:rPr>
          <w:b/>
          <w:bCs/>
          <w:color w:val="000000"/>
          <w:lang w:val="pt-BR"/>
        </w:rPr>
      </w:pPr>
      <w:r w:rsidRPr="0020167F">
        <w:rPr>
          <w:b/>
          <w:bCs/>
          <w:color w:val="000000"/>
          <w:lang w:val="pt-BR"/>
        </w:rPr>
        <w:t xml:space="preserve">ATA DE </w:t>
      </w:r>
      <w:r>
        <w:rPr>
          <w:b/>
          <w:bCs/>
          <w:color w:val="000000"/>
          <w:lang w:val="pt-BR"/>
        </w:rPr>
        <w:t xml:space="preserve">REGISTRO DE PREÇOS Nº </w:t>
      </w:r>
      <w:r w:rsidR="00DD2732">
        <w:rPr>
          <w:b/>
          <w:bCs/>
          <w:lang w:val="pt-BR"/>
        </w:rPr>
        <w:t>29</w:t>
      </w:r>
      <w:r w:rsidRPr="00C30759">
        <w:rPr>
          <w:b/>
          <w:bCs/>
          <w:lang w:val="pt-BR"/>
        </w:rPr>
        <w:t>/</w:t>
      </w:r>
      <w:r>
        <w:rPr>
          <w:b/>
          <w:bCs/>
          <w:color w:val="000000"/>
          <w:lang w:val="pt-BR"/>
        </w:rPr>
        <w:t>2018</w:t>
      </w:r>
    </w:p>
    <w:p w:rsidR="006E04A1" w:rsidRPr="0020167F" w:rsidRDefault="006E04A1" w:rsidP="006E04A1">
      <w:pPr>
        <w:autoSpaceDE w:val="0"/>
        <w:autoSpaceDN w:val="0"/>
        <w:adjustRightInd w:val="0"/>
        <w:ind w:left="-360"/>
        <w:jc w:val="center"/>
        <w:rPr>
          <w:b/>
          <w:bCs/>
          <w:color w:val="000000"/>
          <w:lang w:val="pt-BR"/>
        </w:rPr>
      </w:pPr>
    </w:p>
    <w:p w:rsidR="006E04A1" w:rsidRPr="0020167F" w:rsidRDefault="006E04A1" w:rsidP="006E04A1">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w:t>
      </w:r>
      <w:r w:rsidRPr="008715B8">
        <w:rPr>
          <w:b/>
          <w:lang w:val="pt-BR"/>
        </w:rPr>
        <w:t>ANTONIO GILBERTO VELOSO DE MELO</w:t>
      </w:r>
      <w:r w:rsidRPr="008715B8">
        <w:rPr>
          <w:b/>
          <w:lang w:val="pt-BR"/>
        </w:rPr>
        <w:t xml:space="preserve"> - ME</w:t>
      </w:r>
      <w:r w:rsidRPr="0020167F">
        <w:rPr>
          <w:lang w:val="pt-BR"/>
        </w:rPr>
        <w:t xml:space="preserve">, CNPJ nº </w:t>
      </w:r>
      <w:r>
        <w:rPr>
          <w:lang w:val="pt-BR"/>
        </w:rPr>
        <w:t>05.855.672/0001-00</w:t>
      </w:r>
      <w:r w:rsidRPr="0020167F">
        <w:rPr>
          <w:lang w:val="pt-BR"/>
        </w:rPr>
        <w:t xml:space="preserve">, com endereço na </w:t>
      </w:r>
      <w:r w:rsidR="00C1002C">
        <w:rPr>
          <w:lang w:val="pt-BR"/>
        </w:rPr>
        <w:t>Rua</w:t>
      </w:r>
      <w:r>
        <w:rPr>
          <w:lang w:val="pt-BR"/>
        </w:rPr>
        <w:t xml:space="preserve"> José Luiz </w:t>
      </w:r>
      <w:proofErr w:type="gramStart"/>
      <w:r>
        <w:rPr>
          <w:lang w:val="pt-BR"/>
        </w:rPr>
        <w:t>Barbosa</w:t>
      </w:r>
      <w:r w:rsidRPr="0020167F">
        <w:rPr>
          <w:lang w:val="pt-BR"/>
        </w:rPr>
        <w:t>,</w:t>
      </w:r>
      <w:proofErr w:type="gramEnd"/>
      <w:r>
        <w:rPr>
          <w:lang w:val="pt-BR"/>
        </w:rPr>
        <w:t>1221</w:t>
      </w:r>
      <w:r>
        <w:rPr>
          <w:lang w:val="pt-BR"/>
        </w:rPr>
        <w:t xml:space="preserve">, </w:t>
      </w:r>
      <w:r>
        <w:rPr>
          <w:lang w:val="pt-BR"/>
        </w:rPr>
        <w:t>Centro</w:t>
      </w:r>
      <w:r>
        <w:rPr>
          <w:lang w:val="pt-BR"/>
        </w:rPr>
        <w:t>, Coração de Jesus/MG representada pela</w:t>
      </w:r>
      <w:r w:rsidRPr="0020167F">
        <w:rPr>
          <w:lang w:val="pt-BR"/>
        </w:rPr>
        <w:t xml:space="preserve"> </w:t>
      </w:r>
      <w:r w:rsidRPr="008715B8">
        <w:rPr>
          <w:b/>
          <w:lang w:val="pt-BR"/>
        </w:rPr>
        <w:t>ANTONIO GILBERTO VELOSO DE MELO</w:t>
      </w:r>
      <w:r w:rsidRPr="0020167F">
        <w:rPr>
          <w:lang w:val="pt-BR"/>
        </w:rPr>
        <w:t xml:space="preserve">, CPF </w:t>
      </w:r>
      <w:r>
        <w:rPr>
          <w:lang w:val="pt-BR"/>
        </w:rPr>
        <w:t>535.973.036-68</w:t>
      </w:r>
      <w:r w:rsidRPr="0020167F">
        <w:rPr>
          <w:lang w:val="pt-BR"/>
        </w:rPr>
        <w:t>,</w:t>
      </w:r>
      <w:r>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w:t>
      </w:r>
      <w:r>
        <w:rPr>
          <w:color w:val="000000"/>
          <w:lang w:val="pt-BR"/>
        </w:rPr>
        <w:t>demais normas legais aplicáveis</w:t>
      </w:r>
      <w:r w:rsidRPr="0020167F">
        <w:rPr>
          <w:color w:val="000000"/>
          <w:lang w:val="pt-BR"/>
        </w:rPr>
        <w:t xml:space="preserve"> e ainda regido o presente certame pela Lei Federal nº. 10.520, de 17/07/2002, Decreto Federal nº. 3.931, de 19/09/2001, Decreto Municipal nº 031, de 19/12/2006,</w:t>
      </w:r>
      <w:r>
        <w:rPr>
          <w:color w:val="000000"/>
          <w:lang w:val="pt-BR"/>
        </w:rPr>
        <w:t xml:space="preserve"> Decreto Municipal 03/2013, de 02/01/2013, </w:t>
      </w:r>
      <w:r w:rsidRPr="0020167F">
        <w:rPr>
          <w:color w:val="000000"/>
          <w:lang w:val="pt-BR"/>
        </w:rPr>
        <w:t xml:space="preserve">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b/>
          <w:bCs/>
          <w:lang w:val="pt-BR"/>
        </w:rPr>
      </w:pPr>
      <w:r w:rsidRPr="0020167F">
        <w:rPr>
          <w:b/>
          <w:bCs/>
          <w:lang w:val="pt-BR"/>
        </w:rPr>
        <w:t>1 - DO OBJETO</w:t>
      </w:r>
    </w:p>
    <w:p w:rsidR="006E04A1" w:rsidRPr="0020167F" w:rsidRDefault="006E04A1" w:rsidP="006E04A1">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AQUISIÇÃO DE GÊNEROS ALIMENTÍCIOS, PARA ENTREGA PARCELADA, DESTINADO AS SECRETARIAS MUNICIPAIS</w:t>
      </w: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b/>
          <w:bCs/>
          <w:lang w:val="pt-BR"/>
        </w:rPr>
      </w:pPr>
      <w:r w:rsidRPr="0020167F">
        <w:rPr>
          <w:b/>
          <w:bCs/>
          <w:lang w:val="pt-BR"/>
        </w:rPr>
        <w:t>2 - DA VALIDADE DO REGISTRO DE PREÇOS</w:t>
      </w:r>
    </w:p>
    <w:p w:rsidR="006E04A1" w:rsidRPr="0020167F" w:rsidRDefault="006E04A1" w:rsidP="006E04A1">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6E04A1" w:rsidRPr="0020167F" w:rsidRDefault="006E04A1" w:rsidP="006E04A1">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E04A1" w:rsidRDefault="006E04A1" w:rsidP="006E04A1">
      <w:pPr>
        <w:autoSpaceDE w:val="0"/>
        <w:autoSpaceDN w:val="0"/>
        <w:adjustRightInd w:val="0"/>
        <w:ind w:left="-360"/>
        <w:jc w:val="both"/>
        <w:rPr>
          <w:lang w:val="pt-BR"/>
        </w:rPr>
      </w:pPr>
    </w:p>
    <w:p w:rsidR="006E04A1" w:rsidRDefault="006E04A1" w:rsidP="006E04A1">
      <w:pPr>
        <w:autoSpaceDE w:val="0"/>
        <w:autoSpaceDN w:val="0"/>
        <w:adjustRightInd w:val="0"/>
        <w:jc w:val="both"/>
        <w:rPr>
          <w:b/>
          <w:bCs/>
          <w:lang w:val="pt-BR"/>
        </w:rPr>
      </w:pPr>
    </w:p>
    <w:p w:rsidR="006E04A1" w:rsidRPr="0020167F" w:rsidRDefault="006E04A1" w:rsidP="006E04A1">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6E04A1" w:rsidRPr="0020167F" w:rsidRDefault="006E04A1" w:rsidP="006E04A1">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6E04A1" w:rsidRDefault="006E04A1" w:rsidP="006E04A1">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6E04A1" w:rsidRDefault="006E04A1" w:rsidP="006E04A1">
      <w:pPr>
        <w:autoSpaceDE w:val="0"/>
        <w:autoSpaceDN w:val="0"/>
        <w:adjustRightInd w:val="0"/>
        <w:ind w:left="-360"/>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rPr>
                <w:b/>
                <w:sz w:val="20"/>
              </w:rPr>
            </w:pPr>
            <w:r>
              <w:rPr>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rPr>
                <w:b/>
                <w:sz w:val="20"/>
              </w:rPr>
            </w:pPr>
            <w:r>
              <w:rPr>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rPr>
                <w:b/>
                <w:sz w:val="20"/>
              </w:rPr>
            </w:pPr>
            <w:r>
              <w:rPr>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rPr>
                <w:b/>
                <w:sz w:val="20"/>
              </w:rPr>
            </w:pPr>
            <w:r>
              <w:rPr>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rPr>
                <w:b/>
                <w:sz w:val="20"/>
              </w:rPr>
            </w:pPr>
            <w:r>
              <w:rPr>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rPr>
                <w:b/>
                <w:sz w:val="20"/>
              </w:rPr>
            </w:pPr>
            <w:r>
              <w:rPr>
                <w:b/>
                <w:sz w:val="20"/>
              </w:rPr>
              <w:t>VALOR TOTAL</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jc w:val="center"/>
              <w:rPr>
                <w:b/>
                <w:sz w:val="20"/>
              </w:rPr>
            </w:pPr>
            <w:r>
              <w:rPr>
                <w:b/>
                <w:sz w:val="20"/>
              </w:rPr>
              <w:t>MARCA</w:t>
            </w:r>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 xml:space="preserve">AÇUCAR BRANCA PCT 2 KG Açúcar de primeira qualidade. Obtido de cana de açúcar, com aspecto, cor, cheiro próprios, sabor doce, com teor de </w:t>
            </w:r>
            <w:r w:rsidRPr="00DD2732">
              <w:rPr>
                <w:lang w:val="pt-BR"/>
              </w:rPr>
              <w:lastRenderedPageBreak/>
              <w:t xml:space="preserve">sacarose mínimo de99%P/P e umidade máxima de 0,3%P/P, sem </w:t>
            </w:r>
            <w:proofErr w:type="gramStart"/>
            <w:r w:rsidRPr="00DD2732">
              <w:rPr>
                <w:lang w:val="pt-BR"/>
              </w:rPr>
              <w:t>fermentação ,</w:t>
            </w:r>
            <w:proofErr w:type="gramEnd"/>
            <w:r w:rsidRPr="00DD2732">
              <w:rPr>
                <w:lang w:val="pt-BR"/>
              </w:rPr>
              <w:t xml:space="preserve"> isento de sujidades, parasitas, materiais terrosos e detritos animais ou vegetais. Embalado em sacos plásticos íntegros hermeticamente fechados contendo 05 </w:t>
            </w:r>
            <w:proofErr w:type="gramStart"/>
            <w:r w:rsidRPr="00DD2732">
              <w:rPr>
                <w:lang w:val="pt-BR"/>
              </w:rPr>
              <w:t>kg ,</w:t>
            </w:r>
            <w:proofErr w:type="gramEnd"/>
            <w:r w:rsidRPr="00DD2732">
              <w:rPr>
                <w:lang w:val="pt-BR"/>
              </w:rPr>
              <w:t xml:space="preserve"> acondicionados em fardos lacrados. A embalagem deverá conter externamente os dados de identificação, procedência, informações </w:t>
            </w:r>
            <w:proofErr w:type="gramStart"/>
            <w:r w:rsidRPr="00DD2732">
              <w:rPr>
                <w:lang w:val="pt-BR"/>
              </w:rPr>
              <w:t>nutricionais</w:t>
            </w:r>
            <w:proofErr w:type="gramEnd"/>
            <w:r w:rsidRPr="00DD2732">
              <w:rPr>
                <w:lang w:val="pt-BR"/>
              </w:rPr>
              <w:t xml:space="preserve">, número de lote, data de validade, quantidade do produto. O produto deverá apresentar validade mínima de 06 meses a partir da data da entrega na unidade </w:t>
            </w:r>
            <w:proofErr w:type="spellStart"/>
            <w:r w:rsidRPr="00DD2732">
              <w:rPr>
                <w:lang w:val="pt-BR"/>
              </w:rPr>
              <w:t>requi</w:t>
            </w:r>
            <w:proofErr w:type="spellEnd"/>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1.000,00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4,80</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4.800,00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doce</w:t>
            </w:r>
            <w:proofErr w:type="spellEnd"/>
            <w:r>
              <w:t xml:space="preserve"> minas</w:t>
            </w:r>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lastRenderedPageBreak/>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 xml:space="preserve">AGUA mineral, sem </w:t>
            </w:r>
            <w:proofErr w:type="spellStart"/>
            <w:r w:rsidRPr="00DD2732">
              <w:rPr>
                <w:lang w:val="pt-BR"/>
              </w:rPr>
              <w:t>gas</w:t>
            </w:r>
            <w:proofErr w:type="spellEnd"/>
            <w:r w:rsidRPr="00DD2732">
              <w:rPr>
                <w:lang w:val="pt-BR"/>
              </w:rPr>
              <w:t xml:space="preserve">, acondicionada em garrafa de 500 ml. Registro no </w:t>
            </w:r>
            <w:proofErr w:type="spellStart"/>
            <w:r w:rsidRPr="00DD2732">
              <w:rPr>
                <w:lang w:val="pt-BR"/>
              </w:rPr>
              <w:t>Ministerio</w:t>
            </w:r>
            <w:proofErr w:type="spellEnd"/>
            <w:r w:rsidRPr="00DD2732">
              <w:rPr>
                <w:lang w:val="pt-BR"/>
              </w:rPr>
              <w:t xml:space="preserve"> da </w:t>
            </w:r>
            <w:proofErr w:type="spellStart"/>
            <w:r w:rsidRPr="00DD2732">
              <w:rPr>
                <w:lang w:val="pt-BR"/>
              </w:rPr>
              <w:t>Saude</w:t>
            </w:r>
            <w:proofErr w:type="spellEnd"/>
            <w:r w:rsidRPr="00DD2732">
              <w:rPr>
                <w:lang w:val="pt-BR"/>
              </w:rPr>
              <w:t xml:space="preserve"> e de acordo com CNNPA</w:t>
            </w:r>
            <w:proofErr w:type="gramStart"/>
            <w:r w:rsidRPr="00DD2732">
              <w:rPr>
                <w:lang w:val="pt-BR"/>
              </w:rPr>
              <w:t>, rotulo</w:t>
            </w:r>
            <w:proofErr w:type="gramEnd"/>
            <w:r w:rsidRPr="00DD2732">
              <w:rPr>
                <w:lang w:val="pt-BR"/>
              </w:rPr>
              <w:t xml:space="preserve"> contendo a origem da agua mineral como: nome da fonte, natureza da agua, localidade, data e numero de </w:t>
            </w:r>
            <w:proofErr w:type="spellStart"/>
            <w:r w:rsidRPr="00DD2732">
              <w:rPr>
                <w:lang w:val="pt-BR"/>
              </w:rPr>
              <w:t>concessao</w:t>
            </w:r>
            <w:proofErr w:type="spellEnd"/>
            <w:r w:rsidRPr="00DD2732">
              <w:rPr>
                <w:lang w:val="pt-BR"/>
              </w:rPr>
              <w:t xml:space="preserve"> da lavra, nome e </w:t>
            </w:r>
            <w:proofErr w:type="spellStart"/>
            <w:r w:rsidRPr="00DD2732">
              <w:rPr>
                <w:lang w:val="pt-BR"/>
              </w:rPr>
              <w:t>endereco</w:t>
            </w:r>
            <w:proofErr w:type="spellEnd"/>
            <w:r w:rsidRPr="00DD2732">
              <w:rPr>
                <w:lang w:val="pt-BR"/>
              </w:rPr>
              <w:t xml:space="preserve"> do </w:t>
            </w:r>
            <w:proofErr w:type="spellStart"/>
            <w:r w:rsidRPr="00DD2732">
              <w:rPr>
                <w:lang w:val="pt-BR"/>
              </w:rPr>
              <w:t>concessionario</w:t>
            </w:r>
            <w:proofErr w:type="spellEnd"/>
            <w:r w:rsidRPr="00DD2732">
              <w:rPr>
                <w:lang w:val="pt-BR"/>
              </w:rPr>
              <w:t xml:space="preserve">, constantes </w:t>
            </w:r>
            <w:proofErr w:type="spellStart"/>
            <w:r w:rsidRPr="00DD2732">
              <w:rPr>
                <w:lang w:val="pt-BR"/>
              </w:rPr>
              <w:t>fisico-quimica</w:t>
            </w:r>
            <w:proofErr w:type="spellEnd"/>
            <w:r w:rsidRPr="00DD2732">
              <w:rPr>
                <w:lang w:val="pt-BR"/>
              </w:rPr>
              <w:t xml:space="preserve">, </w:t>
            </w:r>
            <w:proofErr w:type="spellStart"/>
            <w:r w:rsidRPr="00DD2732">
              <w:rPr>
                <w:lang w:val="pt-BR"/>
              </w:rPr>
              <w:t>composicao</w:t>
            </w:r>
            <w:proofErr w:type="spellEnd"/>
            <w:r w:rsidRPr="00DD2732">
              <w:rPr>
                <w:lang w:val="pt-BR"/>
              </w:rPr>
              <w:t xml:space="preserve"> </w:t>
            </w:r>
            <w:proofErr w:type="spellStart"/>
            <w:r w:rsidRPr="00DD2732">
              <w:rPr>
                <w:lang w:val="pt-BR"/>
              </w:rPr>
              <w:t>analitica</w:t>
            </w:r>
            <w:proofErr w:type="spellEnd"/>
            <w:r w:rsidRPr="00DD2732">
              <w:rPr>
                <w:lang w:val="pt-BR"/>
              </w:rPr>
              <w:t xml:space="preserve"> e </w:t>
            </w:r>
            <w:proofErr w:type="spellStart"/>
            <w:r w:rsidRPr="00DD2732">
              <w:rPr>
                <w:lang w:val="pt-BR"/>
              </w:rPr>
              <w:t>classificacao</w:t>
            </w:r>
            <w:proofErr w:type="spellEnd"/>
            <w:r w:rsidRPr="00DD2732">
              <w:rPr>
                <w:lang w:val="pt-BR"/>
              </w:rPr>
              <w:t xml:space="preserve">, ano, </w:t>
            </w:r>
            <w:proofErr w:type="spellStart"/>
            <w:r w:rsidRPr="00DD2732">
              <w:rPr>
                <w:lang w:val="pt-BR"/>
              </w:rPr>
              <w:t>mes</w:t>
            </w:r>
            <w:proofErr w:type="spellEnd"/>
            <w:r w:rsidRPr="00DD2732">
              <w:rPr>
                <w:lang w:val="pt-BR"/>
              </w:rPr>
              <w:t xml:space="preserve"> de engarrafamento e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proofErr w:type="spellStart"/>
            <w:r>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1,40</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2.800,00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aguai</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 xml:space="preserve">AMENDOIN DESCACASCADO, PCT 500 GMS </w:t>
            </w:r>
            <w:proofErr w:type="gramStart"/>
            <w:r w:rsidRPr="00DD2732">
              <w:rPr>
                <w:lang w:val="pt-BR"/>
              </w:rPr>
              <w:t>Amendoim ,</w:t>
            </w:r>
            <w:proofErr w:type="gramEnd"/>
            <w:r w:rsidRPr="00DD2732">
              <w:rPr>
                <w:lang w:val="pt-BR"/>
              </w:rPr>
              <w:t xml:space="preserve"> grupo descascado, subgrupo selecionado, classe miúdo, tipo I. Acondicionado em pacote plástico de 500 </w:t>
            </w:r>
            <w:r w:rsidRPr="00DD2732">
              <w:rPr>
                <w:lang w:val="pt-BR"/>
              </w:rPr>
              <w:lastRenderedPageBreak/>
              <w:t xml:space="preserve">gramas, contendo a identificação do produto, marca do fabricante, data de fabricação, prazo de </w:t>
            </w:r>
            <w:proofErr w:type="spellStart"/>
            <w:proofErr w:type="gramStart"/>
            <w:r w:rsidRPr="00DD2732">
              <w:rPr>
                <w:lang w:val="pt-BR"/>
              </w:rPr>
              <w:t>validade.</w:t>
            </w:r>
            <w:proofErr w:type="gramEnd"/>
            <w:r w:rsidRPr="00DD2732">
              <w:rPr>
                <w:lang w:val="pt-BR"/>
              </w:rPr>
              <w:t>Deverá</w:t>
            </w:r>
            <w:proofErr w:type="spellEnd"/>
            <w:r w:rsidRPr="00DD2732">
              <w:rPr>
                <w:lang w:val="pt-BR"/>
              </w:rPr>
              <w:t xml:space="preserve"> ser indicada a marca</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r>
              <w:lastRenderedPageBreak/>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7,40</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3.700,00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pacha</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lastRenderedPageBreak/>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 xml:space="preserve">BISCOITO amanteigado, Validade </w:t>
            </w:r>
            <w:proofErr w:type="gramStart"/>
            <w:r w:rsidRPr="00DD2732">
              <w:rPr>
                <w:lang w:val="pt-BR"/>
              </w:rPr>
              <w:t xml:space="preserve">do produto </w:t>
            </w:r>
            <w:proofErr w:type="spellStart"/>
            <w:r w:rsidRPr="00DD2732">
              <w:rPr>
                <w:lang w:val="pt-BR"/>
              </w:rPr>
              <w:t>nao</w:t>
            </w:r>
            <w:proofErr w:type="spellEnd"/>
            <w:r w:rsidRPr="00DD2732">
              <w:rPr>
                <w:lang w:val="pt-BR"/>
              </w:rPr>
              <w:t xml:space="preserve"> </w:t>
            </w:r>
            <w:proofErr w:type="spellStart"/>
            <w:r w:rsidRPr="00DD2732">
              <w:rPr>
                <w:lang w:val="pt-BR"/>
              </w:rPr>
              <w:t>podera</w:t>
            </w:r>
            <w:proofErr w:type="spellEnd"/>
            <w:r w:rsidRPr="00DD2732">
              <w:rPr>
                <w:lang w:val="pt-BR"/>
              </w:rPr>
              <w:t xml:space="preserve"> ser</w:t>
            </w:r>
            <w:proofErr w:type="gramEnd"/>
            <w:r w:rsidRPr="00DD2732">
              <w:rPr>
                <w:lang w:val="pt-BR"/>
              </w:rPr>
              <w:t xml:space="preserve"> inferior a 12 meses, contados a partir da data de sua entrega. O acondicionado em embalagem contendo 400 g, produto devera estar em conformidade com as normas e/ou </w:t>
            </w:r>
            <w:proofErr w:type="spellStart"/>
            <w:r w:rsidRPr="00DD2732">
              <w:rPr>
                <w:lang w:val="pt-BR"/>
              </w:rPr>
              <w:t>legislacao</w:t>
            </w:r>
            <w:proofErr w:type="spellEnd"/>
            <w:r w:rsidRPr="00DD2732">
              <w:rPr>
                <w:lang w:val="pt-BR"/>
              </w:rPr>
              <w:t xml:space="preserve"> vigente do </w:t>
            </w:r>
            <w:proofErr w:type="spellStart"/>
            <w:r w:rsidRPr="00DD2732">
              <w:rPr>
                <w:lang w:val="pt-BR"/>
              </w:rPr>
              <w:t>Ministerio</w:t>
            </w:r>
            <w:proofErr w:type="spellEnd"/>
            <w:r w:rsidRPr="00DD2732">
              <w:rPr>
                <w:lang w:val="pt-BR"/>
              </w:rPr>
              <w:t xml:space="preserve"> da Agricultura. Rotulagem contendo no </w:t>
            </w:r>
            <w:proofErr w:type="spellStart"/>
            <w:r w:rsidRPr="00DD2732">
              <w:rPr>
                <w:lang w:val="pt-BR"/>
              </w:rPr>
              <w:t>minimo</w:t>
            </w:r>
            <w:proofErr w:type="spellEnd"/>
            <w:r w:rsidRPr="00DD2732">
              <w:rPr>
                <w:lang w:val="pt-BR"/>
              </w:rPr>
              <w:t xml:space="preserve">, peso liquido, nome do fabricante e do produto, CNPJ do fabricante, numero do lote, data de </w:t>
            </w:r>
            <w:proofErr w:type="spellStart"/>
            <w:r w:rsidRPr="00DD2732">
              <w:rPr>
                <w:lang w:val="pt-BR"/>
              </w:rPr>
              <w:t>fabricacao</w:t>
            </w:r>
            <w:proofErr w:type="spellEnd"/>
            <w:r w:rsidRPr="00DD2732">
              <w:rPr>
                <w:lang w:val="pt-BR"/>
              </w:rPr>
              <w:t xml:space="preserve"> e data ou prazo de validade.</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proofErr w:type="spellStart"/>
            <w:r>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1.300,00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3,95</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5.135,00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arruda</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CAFÉ TORRADO, MOÍDO, CLASSE A, EXTRA FORTE SELO DA ABIC (500G</w:t>
            </w:r>
            <w:proofErr w:type="gramStart"/>
            <w:r w:rsidRPr="00DD2732">
              <w:rPr>
                <w:lang w:val="pt-BR"/>
              </w:rPr>
              <w:t>)</w:t>
            </w:r>
            <w:proofErr w:type="gramEnd"/>
            <w:r w:rsidRPr="00DD2732">
              <w:rPr>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r>
              <w:t>PCT</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2.500,00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8,25</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20.625,00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midia</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 xml:space="preserve">FARINHA, de trigo, com fermento. Embalagem contendo 01 Kg. Com dados de </w:t>
            </w:r>
            <w:proofErr w:type="spellStart"/>
            <w:r w:rsidRPr="00DD2732">
              <w:rPr>
                <w:lang w:val="pt-BR"/>
              </w:rPr>
              <w:t>identificacao</w:t>
            </w:r>
            <w:proofErr w:type="spellEnd"/>
            <w:r w:rsidRPr="00DD2732">
              <w:rPr>
                <w:lang w:val="pt-BR"/>
              </w:rPr>
              <w:t xml:space="preserve"> do produto, marca do fabricante, prazo de validade e peso </w:t>
            </w:r>
            <w:proofErr w:type="gramStart"/>
            <w:r w:rsidRPr="00DD2732">
              <w:rPr>
                <w:lang w:val="pt-BR"/>
              </w:rPr>
              <w:t>liquido</w:t>
            </w:r>
            <w:proofErr w:type="gramEnd"/>
            <w:r w:rsidRPr="00DD2732">
              <w:rPr>
                <w:lang w:val="pt-BR"/>
              </w:rPr>
              <w:t>, de acordo com a Portaria 354/98 - Anvisa e Portaria 74/94 do MS/SNVS.</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proofErr w:type="spellStart"/>
            <w:r>
              <w:t>kG</w:t>
            </w:r>
            <w:proofErr w:type="spellEnd"/>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1.300,00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2,95</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3.835,00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globo</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r>
              <w:t xml:space="preserve">GOIABADA EMBALAGEM 1KG </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r>
              <w:t>PCTE</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7,95</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1.590,00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r>
              <w:t xml:space="preserve">minas </w:t>
            </w:r>
            <w:proofErr w:type="spellStart"/>
            <w:r>
              <w:t>mais</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 xml:space="preserve">LEITE CONDENSADO COMPOSTO DE LEITE DESNATADO, AÇÚCAR E </w:t>
            </w:r>
            <w:proofErr w:type="gramStart"/>
            <w:r w:rsidRPr="00DD2732">
              <w:rPr>
                <w:lang w:val="pt-BR"/>
              </w:rPr>
              <w:t>LACTOSE(</w:t>
            </w:r>
            <w:proofErr w:type="gramEnd"/>
            <w:r w:rsidRPr="00DD2732">
              <w:rPr>
                <w:lang w:val="pt-BR"/>
              </w:rPr>
              <w:t xml:space="preserve">TRADICIONAL). DE CONSISTÊNCIA CREMOSA E TEXTURA </w:t>
            </w:r>
            <w:r w:rsidRPr="00DD2732">
              <w:rPr>
                <w:lang w:val="pt-BR"/>
              </w:rPr>
              <w:lastRenderedPageBreak/>
              <w:t>HOMOGÊNEA. VALIDADE MÍNIMA DE 10 MESES A CONTAR DA ENTREGA E ACONDICIONADO EM LATAS DE 395G.</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4,12</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2.060,00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triangulo</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lastRenderedPageBreak/>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 xml:space="preserve">LEITE em </w:t>
            </w:r>
            <w:proofErr w:type="spellStart"/>
            <w:r w:rsidRPr="00DD2732">
              <w:rPr>
                <w:lang w:val="pt-BR"/>
              </w:rPr>
              <w:t>po</w:t>
            </w:r>
            <w:proofErr w:type="spellEnd"/>
            <w:r w:rsidRPr="00DD2732">
              <w:rPr>
                <w:lang w:val="pt-BR"/>
              </w:rPr>
              <w:t xml:space="preserve"> integral embalagem de 400 Gr. LEITE EM PÓ INTEGRAL </w:t>
            </w:r>
            <w:proofErr w:type="gramStart"/>
            <w:r w:rsidRPr="00DD2732">
              <w:rPr>
                <w:lang w:val="pt-BR"/>
              </w:rPr>
              <w:t>INSTANTÂNEO.</w:t>
            </w:r>
            <w:proofErr w:type="gramEnd"/>
            <w:r w:rsidRPr="00DD2732">
              <w:rPr>
                <w:lang w:val="pt-BR"/>
              </w:rPr>
              <w:t xml:space="preserve">ENRIQUECIDO COM NO MÍNIMO 10 VITAMINAS E MINERAIS,FERRO, IODO E ZINCO. PRODUTO DESIDRATADO CONSTITUÍDO POR LEITE EM PÓ INTEGRAL. O PRODUTO PODERÁ SER ADICIONADO DE LECITINA DE SOJA. CARACTERÍSTICAS </w:t>
            </w:r>
            <w:proofErr w:type="gramStart"/>
            <w:r w:rsidRPr="00DD2732">
              <w:rPr>
                <w:lang w:val="pt-BR"/>
              </w:rPr>
              <w:t>FÍSICO-QUÍMICAS CENTESIMAL MÍNIMA</w:t>
            </w:r>
            <w:proofErr w:type="gramEnd"/>
            <w:r w:rsidRPr="00DD2732">
              <w:rPr>
                <w:lang w:val="pt-BR"/>
              </w:rPr>
              <w:t xml:space="preserve">: VALOR ENERGÉTICO 490 KCAL, PROTEÍNA 26G, GORDURAS TOTAIS 26G, GORDURAS SATURADAS 16G, SÓDIO 320G, CÁLCIO 890MG, NO MÍNIMO 10 VITAMINAS SENDO VITAMINA “A” 710MCG, VITAMINA “D” 5,9MCG, BIOTINA 36MCG, VITAMINA “PP” 19MG, ACIDO FÓLICO 284MCG E MINERAIS SENDO FERRO 17MG, IODO 156MCG E ZINCO 8,1MCG. EMBALADO EM SACO DE 400G EM POLIETILENO METALIZADO FLEXÍVEL, ATÓXICO E </w:t>
            </w:r>
            <w:proofErr w:type="gramStart"/>
            <w:r w:rsidRPr="00DD2732">
              <w:rPr>
                <w:lang w:val="pt-BR"/>
              </w:rPr>
              <w:lastRenderedPageBreak/>
              <w:t>RESISTENTE.</w:t>
            </w:r>
            <w:proofErr w:type="gramEnd"/>
            <w:r w:rsidRPr="00DD2732">
              <w:rPr>
                <w:lang w:val="pt-BR"/>
              </w:rPr>
              <w:t xml:space="preserve">FECHADO HERMETICAMENTE DE MANEIRA A GARANTIR A QUAL IDADE DO PRODUTO DURANTE TODO O SEU PRAZO DE VALIDADE. ROTULADO DE ACORDO COM A LEGISLAÇÃO E REEMBALADO EM CAIXA DE PAPELÃO REFORÇADA, FECHADA COM FITA ADESIVA E COM CAPACIDADE PARAATÉ </w:t>
            </w:r>
            <w:proofErr w:type="gramStart"/>
            <w:r w:rsidRPr="00DD2732">
              <w:rPr>
                <w:lang w:val="pt-BR"/>
              </w:rPr>
              <w:t>10KG</w:t>
            </w:r>
            <w:proofErr w:type="gramEnd"/>
            <w:r w:rsidRPr="00DD2732">
              <w:rPr>
                <w:lang w:val="pt-BR"/>
              </w:rPr>
              <w:t>. A VALIDADE DO PRODUTO DEVE SER DE NO MÍNIMO 12 MESES APÓS A DATA DE AÇÃO QUE DEVE ESTAR CLARAMENTE IMPRESSA NA EMBALAGEM PRIMÁRIA.</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proofErr w:type="spellStart"/>
            <w:r>
              <w:lastRenderedPageBreak/>
              <w:t>Unid</w:t>
            </w:r>
            <w:proofErr w:type="spellEnd"/>
            <w:r>
              <w:t>.</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4.000,00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9,70</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38.800,00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nutrifort</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lastRenderedPageBreak/>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 xml:space="preserve">LEITE PASTEURIZADO INTEGRAL, LEITE DE VACA IN NATURA, PASTEURIZADO, PADRONIZADO, TIPO C, </w:t>
            </w:r>
            <w:proofErr w:type="gramStart"/>
            <w:r w:rsidRPr="00DD2732">
              <w:rPr>
                <w:lang w:val="pt-BR"/>
              </w:rPr>
              <w:t>3</w:t>
            </w:r>
            <w:proofErr w:type="gramEnd"/>
            <w:r w:rsidRPr="00DD2732">
              <w:rPr>
                <w:lang w:val="pt-BR"/>
              </w:rPr>
              <w:t xml:space="preserve"> A 4,5% DE GORDURA, APRESENTANDO COR, ODOR E SABOR CARACTERISTICOS, ACONDICIONADOS EM SACOS PLASTICOS ATOXICOS, HERMETICAMENTE FECHADOS DEVENDO ATENDER A RISPOA (DECRETO 1.255 DE 25/06/62), CONTENDO 1 LITRO EM CADA EMBALAGEM, CONTENDO NOME E ENDEREÇO DO FABRICANTE, NOME </w:t>
            </w:r>
            <w:r w:rsidRPr="00DD2732">
              <w:rPr>
                <w:lang w:val="pt-BR"/>
              </w:rPr>
              <w:lastRenderedPageBreak/>
              <w:t>E COMPOSIÇAO DO PRODUTO, INFORMAÇAO NUTRICIONAL, DATA DE FABRICAÇAO E VALIDADE, NUMERO DO REGISTRO DO ESTABELECIMENTO, MANTIDO EM TEMPERATURA DE 4ºC. AS ENTREGAS DOS PRODUTOS DEVERAO SER REALIZADAS COM VEICULOS REFRIGERADOS OU ISOTERMICOS FECHADOS.</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r>
              <w:lastRenderedPageBreak/>
              <w:t>LT</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12.000,00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3,05</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36.600,00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proofErr w:type="spellStart"/>
            <w:r>
              <w:t>vida</w:t>
            </w:r>
            <w:proofErr w:type="spellEnd"/>
          </w:p>
        </w:tc>
      </w:tr>
      <w:tr w:rsidR="00DD2732" w:rsidTr="00AC6DC1">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center"/>
            </w:pPr>
            <w:r>
              <w:lastRenderedPageBreak/>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DD2732" w:rsidRPr="00DD2732" w:rsidRDefault="00DD2732" w:rsidP="00AC6DC1">
            <w:pPr>
              <w:autoSpaceDE w:val="0"/>
              <w:autoSpaceDN w:val="0"/>
              <w:adjustRightInd w:val="0"/>
              <w:rPr>
                <w:lang w:val="pt-BR"/>
              </w:rPr>
            </w:pPr>
            <w:r w:rsidRPr="00DD2732">
              <w:rPr>
                <w:lang w:val="pt-BR"/>
              </w:rPr>
              <w:t>SUCO DE FRUTA CONCENTRADO SABOR GOIABA EMBALAGEM COM 500 ML COM DADOS DE INDENTIFICAÇAO</w:t>
            </w:r>
            <w:proofErr w:type="gramStart"/>
            <w:r w:rsidRPr="00DD2732">
              <w:rPr>
                <w:lang w:val="pt-BR"/>
              </w:rPr>
              <w:t xml:space="preserve">  </w:t>
            </w:r>
            <w:proofErr w:type="gramEnd"/>
            <w:r w:rsidRPr="00DD2732">
              <w:rPr>
                <w:lang w:val="pt-BR"/>
              </w:rPr>
              <w:t>DO PRODUTO, PRAZO DE VALIDADE E DE ACORDO COM AS NORMAS E /OU RESOLUÇOES DA ANVISA/MS O PRODUTO DEVERÁ TER REGISTRO NO MINISTERIO DA AGRICULTURA E O MINISTERIO DA SAÚDE</w:t>
            </w:r>
          </w:p>
        </w:tc>
        <w:tc>
          <w:tcPr>
            <w:tcW w:w="78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pPr>
            <w: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4,89</w:t>
            </w:r>
          </w:p>
        </w:tc>
        <w:tc>
          <w:tcPr>
            <w:tcW w:w="1035" w:type="dxa"/>
            <w:tcBorders>
              <w:top w:val="single" w:sz="4" w:space="0" w:color="000000"/>
              <w:left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pPr>
            <w:r>
              <w:t>9.780,00</w:t>
            </w:r>
          </w:p>
        </w:tc>
        <w:tc>
          <w:tcPr>
            <w:tcW w:w="1763" w:type="dxa"/>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pPr>
            <w:r>
              <w:t xml:space="preserve">da </w:t>
            </w:r>
            <w:proofErr w:type="spellStart"/>
            <w:r>
              <w:t>fruta</w:t>
            </w:r>
            <w:proofErr w:type="spellEnd"/>
          </w:p>
        </w:tc>
      </w:tr>
      <w:tr w:rsidR="00DD2732" w:rsidTr="00AC6DC1">
        <w:tblPrEx>
          <w:tblCellMar>
            <w:top w:w="0" w:type="dxa"/>
            <w:bottom w:w="0" w:type="dxa"/>
          </w:tblCellMar>
        </w:tblPrEx>
        <w:tc>
          <w:tcPr>
            <w:tcW w:w="5922" w:type="dxa"/>
            <w:gridSpan w:val="5"/>
            <w:tcBorders>
              <w:top w:val="single" w:sz="4" w:space="0" w:color="000000"/>
              <w:bottom w:val="single" w:sz="4" w:space="0" w:color="000000"/>
              <w:right w:val="single" w:sz="4" w:space="0" w:color="000000"/>
            </w:tcBorders>
            <w:vAlign w:val="center"/>
          </w:tcPr>
          <w:p w:rsidR="00DD2732" w:rsidRDefault="00DD2732" w:rsidP="00AC6DC1">
            <w:pPr>
              <w:autoSpaceDE w:val="0"/>
              <w:autoSpaceDN w:val="0"/>
              <w:adjustRightInd w:val="0"/>
              <w:jc w:val="right"/>
              <w:rPr>
                <w:b/>
                <w:sz w:val="20"/>
              </w:rPr>
            </w:pPr>
            <w:r>
              <w:rPr>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DD2732" w:rsidRDefault="00DD2732" w:rsidP="00AC6DC1">
            <w:pPr>
              <w:autoSpaceDE w:val="0"/>
              <w:autoSpaceDN w:val="0"/>
              <w:adjustRightInd w:val="0"/>
              <w:jc w:val="right"/>
              <w:rPr>
                <w:b/>
              </w:rPr>
            </w:pPr>
            <w:r>
              <w:rPr>
                <w:b/>
              </w:rPr>
              <w:t>129.725,00</w:t>
            </w:r>
          </w:p>
        </w:tc>
      </w:tr>
    </w:tbl>
    <w:p w:rsidR="006E04A1" w:rsidRDefault="006E04A1" w:rsidP="006E04A1">
      <w:pPr>
        <w:autoSpaceDE w:val="0"/>
        <w:autoSpaceDN w:val="0"/>
        <w:adjustRightInd w:val="0"/>
        <w:ind w:left="-360"/>
        <w:jc w:val="both"/>
        <w:rPr>
          <w:lang w:val="pt-BR"/>
        </w:rPr>
      </w:pPr>
    </w:p>
    <w:p w:rsidR="006E04A1" w:rsidRDefault="006E04A1" w:rsidP="006E04A1">
      <w:pPr>
        <w:autoSpaceDE w:val="0"/>
        <w:autoSpaceDN w:val="0"/>
        <w:adjustRightInd w:val="0"/>
        <w:ind w:left="-360"/>
        <w:jc w:val="both"/>
        <w:rPr>
          <w:lang w:val="pt-BR"/>
        </w:rPr>
      </w:pPr>
    </w:p>
    <w:p w:rsidR="006E04A1" w:rsidRDefault="006E04A1" w:rsidP="006E04A1">
      <w:pPr>
        <w:autoSpaceDE w:val="0"/>
        <w:autoSpaceDN w:val="0"/>
        <w:adjustRightInd w:val="0"/>
        <w:ind w:left="-360"/>
        <w:jc w:val="both"/>
        <w:rPr>
          <w:lang w:val="pt-BR"/>
        </w:rPr>
      </w:pPr>
    </w:p>
    <w:p w:rsidR="006E04A1" w:rsidRDefault="006E04A1" w:rsidP="006E04A1">
      <w:pPr>
        <w:autoSpaceDE w:val="0"/>
        <w:autoSpaceDN w:val="0"/>
        <w:adjustRightInd w:val="0"/>
        <w:ind w:left="-360"/>
        <w:jc w:val="both"/>
        <w:rPr>
          <w:lang w:val="pt-BR"/>
        </w:rPr>
      </w:pPr>
    </w:p>
    <w:p w:rsidR="006E04A1"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lang w:val="pt-BR"/>
        </w:rPr>
      </w:pPr>
    </w:p>
    <w:p w:rsidR="006E04A1" w:rsidRPr="00D655B5" w:rsidRDefault="006E04A1" w:rsidP="006E04A1">
      <w:pPr>
        <w:autoSpaceDE w:val="0"/>
        <w:autoSpaceDN w:val="0"/>
        <w:adjustRightInd w:val="0"/>
        <w:ind w:left="-360"/>
        <w:jc w:val="both"/>
        <w:rPr>
          <w:b/>
          <w:bCs/>
          <w:lang w:val="pt-BR"/>
        </w:rPr>
      </w:pPr>
    </w:p>
    <w:p w:rsidR="006E04A1" w:rsidRPr="0020167F" w:rsidRDefault="006E04A1" w:rsidP="006E04A1">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6E04A1" w:rsidRPr="0020167F" w:rsidRDefault="006E04A1" w:rsidP="006E04A1">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w:t>
      </w:r>
      <w:r w:rsidRPr="0020167F">
        <w:rPr>
          <w:lang w:val="pt-BR"/>
        </w:rPr>
        <w:lastRenderedPageBreak/>
        <w:t>Lei 8.666/93;</w:t>
      </w:r>
    </w:p>
    <w:p w:rsidR="006E04A1" w:rsidRPr="0020167F" w:rsidRDefault="006E04A1" w:rsidP="006E04A1">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6E04A1" w:rsidRPr="0020167F" w:rsidRDefault="006E04A1" w:rsidP="006E04A1">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6E04A1" w:rsidRPr="0020167F" w:rsidRDefault="006E04A1" w:rsidP="006E04A1">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b/>
          <w:bCs/>
          <w:lang w:val="pt-BR"/>
        </w:rPr>
      </w:pPr>
      <w:r w:rsidRPr="0020167F">
        <w:rPr>
          <w:b/>
          <w:bCs/>
          <w:lang w:val="pt-BR"/>
        </w:rPr>
        <w:t>5 - DA ATA DE REGISTRO DE PREÇO</w:t>
      </w:r>
    </w:p>
    <w:p w:rsidR="006E04A1" w:rsidRPr="0020167F" w:rsidRDefault="006E04A1" w:rsidP="006E04A1">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w:t>
      </w:r>
      <w:proofErr w:type="gramStart"/>
      <w:r w:rsidRPr="0020167F">
        <w:rPr>
          <w:lang w:val="pt-BR"/>
        </w:rPr>
        <w:t>sob pena</w:t>
      </w:r>
      <w:proofErr w:type="gramEnd"/>
      <w:r w:rsidRPr="0020167F">
        <w:rPr>
          <w:lang w:val="pt-BR"/>
        </w:rPr>
        <w:t xml:space="preserve"> de multa de 2% (dois por cento) ao dia, sobre o valor a ela adjudicado.</w:t>
      </w:r>
    </w:p>
    <w:p w:rsidR="006E04A1" w:rsidRPr="0020167F" w:rsidRDefault="006E04A1" w:rsidP="006E04A1">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6E04A1" w:rsidRPr="0020167F" w:rsidRDefault="006E04A1" w:rsidP="006E04A1">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E04A1" w:rsidRPr="0020167F" w:rsidRDefault="006E04A1" w:rsidP="006E04A1">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6E04A1" w:rsidRPr="0020167F" w:rsidRDefault="006E04A1" w:rsidP="006E04A1">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6E04A1" w:rsidRDefault="006E04A1" w:rsidP="006E04A1">
      <w:pPr>
        <w:autoSpaceDE w:val="0"/>
        <w:autoSpaceDN w:val="0"/>
        <w:adjustRightInd w:val="0"/>
        <w:ind w:left="-360"/>
        <w:jc w:val="both"/>
        <w:rPr>
          <w:lang w:val="pt-BR"/>
        </w:rPr>
      </w:pPr>
      <w:r w:rsidRPr="0020167F">
        <w:rPr>
          <w:b/>
          <w:lang w:val="pt-BR"/>
        </w:rPr>
        <w:t xml:space="preserve">5.6. </w:t>
      </w:r>
      <w:r w:rsidRPr="0020167F">
        <w:rPr>
          <w:lang w:val="pt-BR"/>
        </w:rPr>
        <w:t xml:space="preserve">Os preços registrados serão confrontados periodicamente, pelo menos trimestralmente, com </w:t>
      </w:r>
      <w:proofErr w:type="gramStart"/>
      <w:r w:rsidRPr="0020167F">
        <w:rPr>
          <w:lang w:val="pt-BR"/>
        </w:rPr>
        <w:t>os</w:t>
      </w:r>
      <w:proofErr w:type="gramEnd"/>
      <w:r w:rsidRPr="0020167F">
        <w:rPr>
          <w:lang w:val="pt-BR"/>
        </w:rPr>
        <w:t xml:space="preserve"> </w:t>
      </w:r>
    </w:p>
    <w:p w:rsidR="006E04A1"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lang w:val="pt-BR"/>
        </w:rPr>
      </w:pPr>
      <w:proofErr w:type="gramStart"/>
      <w:r w:rsidRPr="0020167F">
        <w:rPr>
          <w:lang w:val="pt-BR"/>
        </w:rPr>
        <w:t>praticados</w:t>
      </w:r>
      <w:proofErr w:type="gramEnd"/>
      <w:r w:rsidRPr="0020167F">
        <w:rPr>
          <w:lang w:val="pt-BR"/>
        </w:rPr>
        <w:t xml:space="preserve"> no mercado e assim controlados pela Administração.</w:t>
      </w:r>
    </w:p>
    <w:p w:rsidR="006E04A1" w:rsidRPr="0020167F" w:rsidRDefault="006E04A1" w:rsidP="006E04A1">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6E04A1" w:rsidRPr="0020167F" w:rsidRDefault="006E04A1" w:rsidP="006E04A1">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6E04A1" w:rsidRPr="0020167F" w:rsidRDefault="006E04A1" w:rsidP="006E04A1">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6E04A1" w:rsidRPr="0020167F" w:rsidRDefault="006E04A1" w:rsidP="006E04A1">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6E04A1" w:rsidRPr="0020167F" w:rsidRDefault="006E04A1" w:rsidP="006E04A1">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6E04A1" w:rsidRPr="0020167F" w:rsidRDefault="006E04A1" w:rsidP="006E04A1">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6E04A1" w:rsidRPr="0020167F" w:rsidRDefault="006E04A1" w:rsidP="006E04A1">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6E04A1" w:rsidRPr="0020167F" w:rsidRDefault="006E04A1" w:rsidP="006E04A1">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6E04A1" w:rsidRPr="0020167F" w:rsidRDefault="006E04A1" w:rsidP="006E04A1">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6E04A1" w:rsidRPr="0020167F" w:rsidRDefault="006E04A1" w:rsidP="006E04A1">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6E04A1" w:rsidRPr="0020167F" w:rsidRDefault="006E04A1" w:rsidP="006E04A1">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6E04A1" w:rsidRPr="0020167F" w:rsidRDefault="006E04A1" w:rsidP="006E04A1">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E04A1" w:rsidRPr="0020167F" w:rsidRDefault="006E04A1" w:rsidP="006E04A1">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6E04A1" w:rsidRPr="0020167F" w:rsidRDefault="006E04A1" w:rsidP="006E04A1">
      <w:pPr>
        <w:autoSpaceDE w:val="0"/>
        <w:autoSpaceDN w:val="0"/>
        <w:adjustRightInd w:val="0"/>
        <w:ind w:left="-360"/>
        <w:jc w:val="both"/>
        <w:rPr>
          <w:lang w:val="pt-BR"/>
        </w:rPr>
      </w:pPr>
      <w:r w:rsidRPr="0020167F">
        <w:rPr>
          <w:b/>
          <w:bCs/>
          <w:lang w:val="pt-BR"/>
        </w:rPr>
        <w:lastRenderedPageBreak/>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b/>
          <w:bCs/>
          <w:lang w:val="pt-BR"/>
        </w:rPr>
      </w:pPr>
      <w:r w:rsidRPr="0020167F">
        <w:rPr>
          <w:b/>
          <w:bCs/>
          <w:lang w:val="pt-BR"/>
        </w:rPr>
        <w:t>6 - DA DOTAÇÃO ORÇAMENTÁRIA</w:t>
      </w:r>
    </w:p>
    <w:p w:rsidR="006E04A1" w:rsidRPr="0020167F" w:rsidRDefault="006E04A1" w:rsidP="006E04A1">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6E04A1" w:rsidRPr="001C53F7" w:rsidRDefault="006E04A1" w:rsidP="006E04A1">
      <w:pPr>
        <w:pStyle w:val="Default"/>
        <w:ind w:left="-360"/>
        <w:jc w:val="both"/>
        <w:rPr>
          <w:rFonts w:ascii="Times New Roman" w:hAnsi="Times New Roman" w:cs="Times New Roman"/>
          <w:color w:val="auto"/>
        </w:rPr>
      </w:pPr>
    </w:p>
    <w:p w:rsidR="006E04A1" w:rsidRPr="0020167F" w:rsidRDefault="006E04A1" w:rsidP="006E04A1">
      <w:pPr>
        <w:autoSpaceDE w:val="0"/>
        <w:autoSpaceDN w:val="0"/>
        <w:adjustRightInd w:val="0"/>
        <w:ind w:left="-360"/>
        <w:jc w:val="both"/>
        <w:rPr>
          <w:b/>
          <w:bCs/>
          <w:lang w:val="pt-BR"/>
        </w:rPr>
      </w:pPr>
      <w:r w:rsidRPr="0020167F">
        <w:rPr>
          <w:b/>
          <w:bCs/>
          <w:lang w:val="pt-BR"/>
        </w:rPr>
        <w:t>7 - DO PAGAMENTO</w:t>
      </w:r>
    </w:p>
    <w:p w:rsidR="006E04A1" w:rsidRPr="0020167F" w:rsidRDefault="006E04A1" w:rsidP="006E04A1">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6E04A1" w:rsidRPr="0020167F" w:rsidRDefault="006E04A1" w:rsidP="006E04A1">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6E04A1" w:rsidRPr="0020167F" w:rsidRDefault="006E04A1" w:rsidP="006E04A1">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6E04A1" w:rsidRPr="0020167F" w:rsidRDefault="006E04A1" w:rsidP="006E04A1">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6E04A1" w:rsidRPr="0020167F" w:rsidRDefault="006E04A1" w:rsidP="006E04A1">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6E04A1" w:rsidRPr="0020167F" w:rsidRDefault="006E04A1" w:rsidP="006E04A1">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6E04A1" w:rsidRPr="0020167F" w:rsidRDefault="006E04A1" w:rsidP="006E04A1">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6E04A1" w:rsidRDefault="006E04A1" w:rsidP="006E04A1">
      <w:pPr>
        <w:autoSpaceDE w:val="0"/>
        <w:autoSpaceDN w:val="0"/>
        <w:adjustRightInd w:val="0"/>
        <w:ind w:left="-360"/>
        <w:jc w:val="both"/>
        <w:rPr>
          <w:b/>
          <w:bCs/>
          <w:lang w:val="pt-BR"/>
        </w:rPr>
      </w:pPr>
    </w:p>
    <w:p w:rsidR="006E04A1" w:rsidRPr="0020167F" w:rsidRDefault="006E04A1" w:rsidP="006E04A1">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proofErr w:type="gramStart"/>
      <w:r w:rsidRPr="0020167F">
        <w:rPr>
          <w:lang w:val="pt-BR"/>
        </w:rPr>
        <w:t>Federal,</w:t>
      </w:r>
      <w:proofErr w:type="gramEnd"/>
      <w:r w:rsidRPr="0020167F">
        <w:rPr>
          <w:lang w:val="pt-BR"/>
        </w:rPr>
        <w:t>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7" w:history="1">
        <w:r w:rsidRPr="0020167F">
          <w:rPr>
            <w:rStyle w:val="Hyperlink"/>
            <w:lang w:val="pt-BR"/>
          </w:rPr>
          <w:t>www.sefaz.mt.gov.br/nfe</w:t>
        </w:r>
      </w:hyperlink>
      <w:r w:rsidRPr="0020167F">
        <w:rPr>
          <w:lang w:val="pt-BR"/>
        </w:rPr>
        <w:t>.</w:t>
      </w: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b/>
          <w:bCs/>
          <w:lang w:val="pt-BR"/>
        </w:rPr>
      </w:pPr>
      <w:r w:rsidRPr="0020167F">
        <w:rPr>
          <w:b/>
          <w:bCs/>
          <w:lang w:val="pt-BR"/>
        </w:rPr>
        <w:t>8 - DO CANCELAMENTO DA ATA DE REGISTRO DE PREÇOS</w:t>
      </w:r>
    </w:p>
    <w:p w:rsidR="006E04A1" w:rsidRPr="0020167F" w:rsidRDefault="006E04A1" w:rsidP="006E04A1">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6E04A1" w:rsidRPr="0020167F" w:rsidRDefault="006E04A1" w:rsidP="006E04A1">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6E04A1" w:rsidRPr="0020167F" w:rsidRDefault="006E04A1" w:rsidP="006E04A1">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6E04A1" w:rsidRPr="0020167F" w:rsidRDefault="006E04A1" w:rsidP="006E04A1">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6E04A1" w:rsidRPr="0020167F" w:rsidRDefault="006E04A1" w:rsidP="006E04A1">
      <w:pPr>
        <w:autoSpaceDE w:val="0"/>
        <w:autoSpaceDN w:val="0"/>
        <w:adjustRightInd w:val="0"/>
        <w:ind w:left="-360"/>
        <w:jc w:val="both"/>
        <w:rPr>
          <w:lang w:val="pt-BR"/>
        </w:rPr>
      </w:pPr>
      <w:r w:rsidRPr="0020167F">
        <w:rPr>
          <w:lang w:val="pt-BR"/>
        </w:rPr>
        <w:t>d) Os preços registrados se apresentarem superiores aos praticados no mercado;</w:t>
      </w:r>
    </w:p>
    <w:p w:rsidR="006E04A1" w:rsidRPr="0020167F" w:rsidRDefault="006E04A1" w:rsidP="006E04A1">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autoSpaceDE w:val="0"/>
        <w:autoSpaceDN w:val="0"/>
        <w:adjustRightInd w:val="0"/>
        <w:ind w:left="-360"/>
        <w:jc w:val="both"/>
        <w:rPr>
          <w:b/>
          <w:bCs/>
          <w:lang w:val="pt-BR"/>
        </w:rPr>
      </w:pPr>
      <w:r w:rsidRPr="0020167F">
        <w:rPr>
          <w:b/>
          <w:bCs/>
          <w:lang w:val="pt-BR"/>
        </w:rPr>
        <w:t>9 - DAS PENALIDADES</w:t>
      </w:r>
    </w:p>
    <w:p w:rsidR="006E04A1" w:rsidRPr="0020167F" w:rsidRDefault="006E04A1" w:rsidP="006E04A1">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6E04A1" w:rsidRPr="0020167F" w:rsidRDefault="006E04A1" w:rsidP="006E04A1">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6E04A1" w:rsidRPr="0020167F" w:rsidRDefault="006E04A1" w:rsidP="006E04A1">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w:t>
      </w:r>
      <w:r w:rsidRPr="0020167F">
        <w:rPr>
          <w:lang w:val="pt-BR"/>
        </w:rPr>
        <w:lastRenderedPageBreak/>
        <w:t xml:space="preserve">prévia e ampla defesa, </w:t>
      </w:r>
      <w:proofErr w:type="gramStart"/>
      <w:r w:rsidRPr="0020167F">
        <w:rPr>
          <w:lang w:val="pt-BR"/>
        </w:rPr>
        <w:t>sujeita-se</w:t>
      </w:r>
      <w:proofErr w:type="gramEnd"/>
      <w:r w:rsidRPr="0020167F">
        <w:rPr>
          <w:lang w:val="pt-BR"/>
        </w:rPr>
        <w:t xml:space="preserve"> às seguintes penalidades:</w:t>
      </w:r>
    </w:p>
    <w:p w:rsidR="006E04A1" w:rsidRPr="0020167F" w:rsidRDefault="006E04A1" w:rsidP="006E04A1">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6E04A1" w:rsidRPr="0020167F" w:rsidRDefault="006E04A1" w:rsidP="006E04A1">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6E04A1" w:rsidRPr="0020167F" w:rsidRDefault="006E04A1" w:rsidP="006E04A1">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6E04A1" w:rsidRPr="0020167F" w:rsidRDefault="006E04A1" w:rsidP="006E04A1">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6E04A1" w:rsidRPr="0020167F" w:rsidRDefault="006E04A1" w:rsidP="006E04A1">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6E04A1" w:rsidRPr="0020167F" w:rsidRDefault="006E04A1" w:rsidP="006E04A1">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E04A1" w:rsidRPr="0020167F" w:rsidRDefault="006E04A1" w:rsidP="006E04A1">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6E04A1" w:rsidRPr="0020167F" w:rsidRDefault="006E04A1" w:rsidP="006E04A1">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6E04A1" w:rsidRDefault="006E04A1" w:rsidP="006E04A1">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6E04A1" w:rsidRDefault="006E04A1" w:rsidP="006E04A1">
      <w:pPr>
        <w:autoSpaceDE w:val="0"/>
        <w:autoSpaceDN w:val="0"/>
        <w:adjustRightInd w:val="0"/>
        <w:ind w:left="-360"/>
        <w:jc w:val="both"/>
        <w:rPr>
          <w:b/>
          <w:sz w:val="23"/>
          <w:szCs w:val="23"/>
          <w:lang w:val="pt-BR"/>
        </w:rPr>
      </w:pPr>
    </w:p>
    <w:p w:rsidR="006E04A1" w:rsidRPr="0020167F" w:rsidRDefault="006E04A1" w:rsidP="006E04A1">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r>
        <w:rPr>
          <w:sz w:val="23"/>
          <w:szCs w:val="23"/>
          <w:lang w:val="pt-BR"/>
        </w:rPr>
        <w:t>.</w:t>
      </w:r>
    </w:p>
    <w:p w:rsidR="006E04A1" w:rsidRPr="0020167F" w:rsidRDefault="006E04A1" w:rsidP="006E04A1">
      <w:pPr>
        <w:autoSpaceDE w:val="0"/>
        <w:autoSpaceDN w:val="0"/>
        <w:adjustRightInd w:val="0"/>
        <w:ind w:left="-360"/>
        <w:jc w:val="both"/>
        <w:rPr>
          <w:lang w:val="pt-BR"/>
        </w:rPr>
      </w:pPr>
    </w:p>
    <w:p w:rsidR="006E04A1" w:rsidRPr="0020167F" w:rsidRDefault="006E04A1" w:rsidP="006E04A1">
      <w:pPr>
        <w:ind w:left="-360"/>
        <w:jc w:val="both"/>
        <w:rPr>
          <w:lang w:val="pt-BR"/>
        </w:rPr>
      </w:pPr>
      <w:r>
        <w:rPr>
          <w:b/>
          <w:bCs/>
          <w:lang w:val="pt-BR"/>
        </w:rPr>
        <w:t>11</w:t>
      </w:r>
      <w:r w:rsidRPr="0020167F">
        <w:rPr>
          <w:b/>
          <w:bCs/>
          <w:lang w:val="pt-BR"/>
        </w:rPr>
        <w:t xml:space="preserve"> - DISPOSIÇOES FINAIS</w:t>
      </w:r>
    </w:p>
    <w:p w:rsidR="006E04A1" w:rsidRDefault="006E04A1" w:rsidP="006E04A1">
      <w:pPr>
        <w:autoSpaceDE w:val="0"/>
        <w:autoSpaceDN w:val="0"/>
        <w:adjustRightInd w:val="0"/>
        <w:ind w:left="-360"/>
        <w:rPr>
          <w:lang w:val="pt-BR"/>
        </w:rPr>
      </w:pPr>
    </w:p>
    <w:p w:rsidR="006E04A1" w:rsidRPr="0020167F" w:rsidRDefault="006E04A1" w:rsidP="006E04A1">
      <w:pPr>
        <w:autoSpaceDE w:val="0"/>
        <w:autoSpaceDN w:val="0"/>
        <w:adjustRightInd w:val="0"/>
        <w:ind w:left="-360"/>
        <w:rPr>
          <w:lang w:val="pt-BR"/>
        </w:rPr>
      </w:pPr>
      <w:r>
        <w:rPr>
          <w:lang w:val="pt-BR"/>
        </w:rPr>
        <w:t>11</w:t>
      </w:r>
      <w:r w:rsidRPr="0020167F">
        <w:rPr>
          <w:lang w:val="pt-BR"/>
        </w:rPr>
        <w:t>.1. As partes ficam, ainda, adstritas às seguintes disposições:</w:t>
      </w:r>
    </w:p>
    <w:p w:rsidR="006E04A1" w:rsidRPr="0020167F" w:rsidRDefault="006E04A1" w:rsidP="006E04A1">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6E04A1" w:rsidRPr="0020167F" w:rsidRDefault="006E04A1" w:rsidP="006E04A1">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Pregão nº. </w:t>
      </w:r>
      <w:r w:rsidRPr="0082220B">
        <w:rPr>
          <w:lang w:val="pt-BR"/>
        </w:rPr>
        <w:t>010/2018</w:t>
      </w:r>
      <w:r w:rsidRPr="0020167F">
        <w:rPr>
          <w:lang w:val="pt-BR"/>
        </w:rPr>
        <w:t xml:space="preserve"> e seus anexos e as propostas das classificadas.</w:t>
      </w:r>
    </w:p>
    <w:p w:rsidR="006E04A1" w:rsidRPr="0020167F" w:rsidRDefault="006E04A1" w:rsidP="006E04A1">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6E04A1" w:rsidRPr="0020167F" w:rsidRDefault="006E04A1" w:rsidP="006E04A1">
      <w:pPr>
        <w:autoSpaceDE w:val="0"/>
        <w:autoSpaceDN w:val="0"/>
        <w:adjustRightInd w:val="0"/>
        <w:jc w:val="both"/>
        <w:rPr>
          <w:lang w:val="pt-BR"/>
        </w:rPr>
      </w:pPr>
    </w:p>
    <w:p w:rsidR="006E04A1" w:rsidRPr="0020167F" w:rsidRDefault="006E04A1" w:rsidP="006E04A1">
      <w:pPr>
        <w:autoSpaceDE w:val="0"/>
        <w:autoSpaceDN w:val="0"/>
        <w:adjustRightInd w:val="0"/>
        <w:ind w:left="-360"/>
        <w:jc w:val="both"/>
        <w:rPr>
          <w:b/>
          <w:lang w:val="pt-BR"/>
        </w:rPr>
      </w:pPr>
      <w:r>
        <w:rPr>
          <w:b/>
          <w:lang w:val="pt-BR"/>
        </w:rPr>
        <w:t>12</w:t>
      </w:r>
      <w:r w:rsidRPr="0020167F">
        <w:rPr>
          <w:b/>
          <w:lang w:val="pt-BR"/>
        </w:rPr>
        <w:t xml:space="preserve"> - DO FORO</w:t>
      </w:r>
    </w:p>
    <w:p w:rsidR="006E04A1" w:rsidRPr="0020167F" w:rsidRDefault="006E04A1" w:rsidP="006E04A1">
      <w:pPr>
        <w:autoSpaceDE w:val="0"/>
        <w:autoSpaceDN w:val="0"/>
        <w:adjustRightInd w:val="0"/>
        <w:ind w:left="-360"/>
        <w:jc w:val="both"/>
        <w:rPr>
          <w:lang w:val="pt-BR"/>
        </w:rPr>
      </w:pPr>
      <w:r>
        <w:rPr>
          <w:lang w:val="pt-BR"/>
        </w:rPr>
        <w:t>12</w:t>
      </w:r>
      <w:r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6E04A1" w:rsidRPr="0020167F" w:rsidRDefault="006E04A1" w:rsidP="006E04A1">
      <w:pPr>
        <w:autoSpaceDE w:val="0"/>
        <w:autoSpaceDN w:val="0"/>
        <w:adjustRightInd w:val="0"/>
        <w:ind w:left="-360"/>
        <w:jc w:val="both"/>
        <w:rPr>
          <w:lang w:val="pt-BR"/>
        </w:rPr>
      </w:pPr>
    </w:p>
    <w:p w:rsidR="006E04A1" w:rsidRDefault="006E04A1" w:rsidP="006E04A1">
      <w:pPr>
        <w:pStyle w:val="Corpodetexto"/>
        <w:ind w:left="-360"/>
        <w:jc w:val="center"/>
        <w:rPr>
          <w:sz w:val="24"/>
          <w:szCs w:val="24"/>
          <w:lang w:val="pt-BR"/>
        </w:rPr>
      </w:pPr>
    </w:p>
    <w:p w:rsidR="006E04A1" w:rsidRDefault="006E04A1" w:rsidP="006E04A1">
      <w:pPr>
        <w:pStyle w:val="Corpodetexto"/>
        <w:ind w:left="-360"/>
        <w:jc w:val="center"/>
        <w:rPr>
          <w:sz w:val="24"/>
          <w:szCs w:val="24"/>
          <w:lang w:val="pt-BR"/>
        </w:rPr>
      </w:pPr>
      <w:r w:rsidRPr="0020167F">
        <w:rPr>
          <w:sz w:val="24"/>
          <w:szCs w:val="24"/>
          <w:lang w:val="pt-BR"/>
        </w:rPr>
        <w:t>Coração de Je</w:t>
      </w:r>
      <w:r>
        <w:rPr>
          <w:sz w:val="24"/>
          <w:szCs w:val="24"/>
          <w:lang w:val="pt-BR"/>
        </w:rPr>
        <w:t>sus (MG), 10</w:t>
      </w:r>
      <w:r w:rsidRPr="0020167F">
        <w:rPr>
          <w:sz w:val="24"/>
          <w:szCs w:val="24"/>
          <w:lang w:val="pt-BR"/>
        </w:rPr>
        <w:t xml:space="preserve"> de </w:t>
      </w:r>
      <w:r>
        <w:rPr>
          <w:sz w:val="24"/>
          <w:szCs w:val="24"/>
          <w:lang w:val="pt-BR"/>
        </w:rPr>
        <w:t>Abril de 2018</w:t>
      </w:r>
      <w:r w:rsidRPr="0020167F">
        <w:rPr>
          <w:sz w:val="24"/>
          <w:szCs w:val="24"/>
          <w:lang w:val="pt-BR"/>
        </w:rPr>
        <w:t>.</w:t>
      </w:r>
    </w:p>
    <w:p w:rsidR="006E04A1" w:rsidRDefault="006E04A1" w:rsidP="006E04A1">
      <w:pPr>
        <w:pStyle w:val="Corpodetexto"/>
        <w:ind w:left="-360"/>
        <w:jc w:val="center"/>
        <w:rPr>
          <w:sz w:val="24"/>
          <w:szCs w:val="24"/>
          <w:lang w:val="pt-BR"/>
        </w:rPr>
      </w:pPr>
    </w:p>
    <w:p w:rsidR="006E04A1" w:rsidRPr="0020167F" w:rsidRDefault="006E04A1" w:rsidP="006E04A1">
      <w:pPr>
        <w:pStyle w:val="Corpodetexto"/>
        <w:rPr>
          <w:sz w:val="24"/>
          <w:szCs w:val="24"/>
          <w:lang w:val="pt-BR"/>
        </w:rPr>
      </w:pPr>
    </w:p>
    <w:p w:rsidR="006E04A1" w:rsidRPr="0020167F" w:rsidRDefault="006E04A1" w:rsidP="006E04A1">
      <w:pPr>
        <w:pStyle w:val="Corpodetexto"/>
        <w:ind w:left="-360"/>
        <w:rPr>
          <w:sz w:val="24"/>
          <w:szCs w:val="24"/>
          <w:lang w:val="pt-BR"/>
        </w:rPr>
      </w:pPr>
      <w:r>
        <w:rPr>
          <w:sz w:val="24"/>
          <w:szCs w:val="24"/>
          <w:lang w:val="pt-BR"/>
        </w:rPr>
        <w:t xml:space="preserve">          </w:t>
      </w:r>
      <w:r w:rsidRPr="0020167F">
        <w:rPr>
          <w:sz w:val="24"/>
          <w:szCs w:val="24"/>
          <w:lang w:val="pt-BR"/>
        </w:rPr>
        <w:t xml:space="preserve">           </w:t>
      </w:r>
      <w:r>
        <w:rPr>
          <w:sz w:val="24"/>
          <w:szCs w:val="24"/>
          <w:lang w:val="pt-BR"/>
        </w:rPr>
        <w:t xml:space="preserve">              </w:t>
      </w:r>
      <w:r w:rsidRPr="0020167F">
        <w:rPr>
          <w:sz w:val="24"/>
          <w:szCs w:val="24"/>
          <w:lang w:val="pt-BR"/>
        </w:rPr>
        <w:t xml:space="preserve">       _________________________________</w:t>
      </w:r>
    </w:p>
    <w:p w:rsidR="006E04A1" w:rsidRPr="0020167F" w:rsidRDefault="006E04A1" w:rsidP="006E04A1">
      <w:pPr>
        <w:pStyle w:val="Corpodetexto"/>
        <w:ind w:left="-360"/>
        <w:jc w:val="center"/>
        <w:rPr>
          <w:sz w:val="24"/>
          <w:szCs w:val="24"/>
          <w:lang w:val="pt-BR"/>
        </w:rPr>
      </w:pPr>
      <w:r w:rsidRPr="0020167F">
        <w:rPr>
          <w:sz w:val="24"/>
          <w:szCs w:val="24"/>
          <w:lang w:val="pt-BR"/>
        </w:rPr>
        <w:t>CONTRATANTE</w:t>
      </w:r>
    </w:p>
    <w:p w:rsidR="006E04A1" w:rsidRPr="0020167F" w:rsidRDefault="006E04A1" w:rsidP="006E04A1">
      <w:pPr>
        <w:pStyle w:val="Corpodetexto"/>
        <w:ind w:left="-360"/>
        <w:jc w:val="center"/>
        <w:rPr>
          <w:sz w:val="24"/>
          <w:szCs w:val="24"/>
          <w:lang w:val="pt-BR"/>
        </w:rPr>
      </w:pPr>
      <w:r w:rsidRPr="0020167F">
        <w:rPr>
          <w:sz w:val="24"/>
          <w:szCs w:val="24"/>
          <w:lang w:val="pt-BR"/>
        </w:rPr>
        <w:t>Prefeitura Municipal de Coração de Jesus</w:t>
      </w:r>
    </w:p>
    <w:p w:rsidR="006E04A1" w:rsidRDefault="006E04A1" w:rsidP="006E04A1">
      <w:pPr>
        <w:pStyle w:val="Corpodetexto"/>
        <w:ind w:left="-360"/>
        <w:jc w:val="center"/>
        <w:rPr>
          <w:sz w:val="24"/>
          <w:szCs w:val="24"/>
          <w:lang w:val="pt-BR"/>
        </w:rPr>
      </w:pPr>
      <w:r w:rsidRPr="0020167F">
        <w:rPr>
          <w:sz w:val="24"/>
          <w:szCs w:val="24"/>
          <w:lang w:val="pt-BR"/>
        </w:rPr>
        <w:t>Robson Adalberto Mota Dias</w:t>
      </w:r>
    </w:p>
    <w:p w:rsidR="006E04A1" w:rsidRDefault="006E04A1" w:rsidP="006E04A1">
      <w:pPr>
        <w:pStyle w:val="Corpodetexto"/>
        <w:ind w:left="-360"/>
        <w:jc w:val="center"/>
        <w:rPr>
          <w:sz w:val="24"/>
          <w:szCs w:val="24"/>
          <w:lang w:val="pt-BR"/>
        </w:rPr>
      </w:pPr>
      <w:r>
        <w:rPr>
          <w:sz w:val="24"/>
          <w:szCs w:val="24"/>
          <w:lang w:val="pt-BR"/>
        </w:rPr>
        <w:t>CPF: 466.100.146-04</w:t>
      </w:r>
    </w:p>
    <w:p w:rsidR="006E04A1" w:rsidRDefault="006E04A1" w:rsidP="006E04A1">
      <w:pPr>
        <w:pStyle w:val="Corpodetexto"/>
        <w:ind w:left="-360"/>
        <w:jc w:val="center"/>
        <w:rPr>
          <w:sz w:val="24"/>
          <w:szCs w:val="24"/>
          <w:lang w:val="pt-BR"/>
        </w:rPr>
      </w:pPr>
    </w:p>
    <w:p w:rsidR="006E04A1" w:rsidRPr="0020167F" w:rsidRDefault="006E04A1" w:rsidP="006E04A1">
      <w:pPr>
        <w:pStyle w:val="Corpodetexto"/>
        <w:rPr>
          <w:sz w:val="24"/>
          <w:szCs w:val="24"/>
          <w:lang w:val="pt-BR"/>
        </w:rPr>
      </w:pPr>
    </w:p>
    <w:p w:rsidR="006E04A1" w:rsidRDefault="006E04A1" w:rsidP="006E04A1">
      <w:pPr>
        <w:pStyle w:val="TextosemFormatao"/>
        <w:widowControl w:val="0"/>
        <w:ind w:left="-360"/>
        <w:jc w:val="both"/>
        <w:rPr>
          <w:rFonts w:ascii="Times New Roman" w:hAnsi="Times New Roman"/>
          <w:i/>
          <w:sz w:val="24"/>
          <w:szCs w:val="24"/>
          <w:lang w:val="pt-BR"/>
        </w:rPr>
      </w:pPr>
    </w:p>
    <w:p w:rsidR="00AD536D" w:rsidRDefault="00AD536D" w:rsidP="006E04A1">
      <w:pPr>
        <w:pStyle w:val="TextosemFormatao"/>
        <w:widowControl w:val="0"/>
        <w:ind w:left="-360"/>
        <w:jc w:val="both"/>
        <w:rPr>
          <w:rFonts w:ascii="Times New Roman" w:hAnsi="Times New Roman"/>
          <w:i/>
          <w:sz w:val="24"/>
          <w:szCs w:val="24"/>
          <w:lang w:val="pt-BR"/>
        </w:rPr>
      </w:pPr>
    </w:p>
    <w:p w:rsidR="006E04A1" w:rsidRDefault="006E04A1" w:rsidP="006E04A1">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6E04A1" w:rsidRPr="00C1002C" w:rsidRDefault="006E04A1" w:rsidP="006E04A1">
      <w:pPr>
        <w:pStyle w:val="TextosemFormatao"/>
        <w:widowControl w:val="0"/>
        <w:ind w:left="-360"/>
        <w:jc w:val="center"/>
        <w:rPr>
          <w:rFonts w:ascii="Times New Roman" w:hAnsi="Times New Roman"/>
          <w:sz w:val="22"/>
          <w:szCs w:val="22"/>
          <w:lang w:val="pt-BR"/>
        </w:rPr>
      </w:pPr>
      <w:r w:rsidRPr="00C1002C">
        <w:rPr>
          <w:rFonts w:ascii="Times New Roman" w:hAnsi="Times New Roman"/>
          <w:sz w:val="22"/>
          <w:szCs w:val="22"/>
          <w:lang w:val="pt-BR"/>
        </w:rPr>
        <w:t>CONTRATADO (A)</w:t>
      </w:r>
    </w:p>
    <w:p w:rsidR="006E04A1" w:rsidRPr="00C1002C" w:rsidRDefault="006E04A1" w:rsidP="006E04A1">
      <w:pPr>
        <w:pStyle w:val="TextosemFormatao"/>
        <w:widowControl w:val="0"/>
        <w:ind w:left="-360"/>
        <w:jc w:val="center"/>
        <w:rPr>
          <w:rFonts w:ascii="Times New Roman" w:hAnsi="Times New Roman"/>
          <w:sz w:val="22"/>
          <w:szCs w:val="22"/>
          <w:lang w:val="pt-BR"/>
        </w:rPr>
      </w:pPr>
      <w:r w:rsidRPr="00C1002C">
        <w:rPr>
          <w:rFonts w:ascii="Times New Roman" w:hAnsi="Times New Roman"/>
          <w:sz w:val="22"/>
          <w:szCs w:val="22"/>
          <w:lang w:val="pt-BR"/>
        </w:rPr>
        <w:t>ANTONIO GILBERTO VELOSO DE MELO</w:t>
      </w:r>
      <w:r w:rsidRPr="00C1002C">
        <w:rPr>
          <w:rFonts w:ascii="Times New Roman" w:hAnsi="Times New Roman"/>
          <w:sz w:val="22"/>
          <w:szCs w:val="22"/>
          <w:lang w:val="pt-BR"/>
        </w:rPr>
        <w:t xml:space="preserve"> - ME</w:t>
      </w:r>
    </w:p>
    <w:p w:rsidR="006E04A1" w:rsidRPr="00C1002C" w:rsidRDefault="006E04A1" w:rsidP="006E04A1">
      <w:pPr>
        <w:pStyle w:val="TextosemFormatao"/>
        <w:widowControl w:val="0"/>
        <w:ind w:left="-360"/>
        <w:jc w:val="center"/>
        <w:rPr>
          <w:rFonts w:ascii="Times New Roman" w:hAnsi="Times New Roman"/>
          <w:sz w:val="22"/>
          <w:szCs w:val="22"/>
          <w:lang w:val="pt-BR"/>
        </w:rPr>
      </w:pPr>
      <w:r w:rsidRPr="00C1002C">
        <w:rPr>
          <w:rFonts w:ascii="Times New Roman" w:hAnsi="Times New Roman"/>
          <w:sz w:val="22"/>
          <w:szCs w:val="22"/>
          <w:lang w:val="pt-BR"/>
        </w:rPr>
        <w:t>ANTONIO GILBERTO VELOSO DE MELO</w:t>
      </w:r>
      <w:r w:rsidRPr="00C1002C">
        <w:rPr>
          <w:rFonts w:ascii="Times New Roman" w:hAnsi="Times New Roman"/>
          <w:sz w:val="22"/>
          <w:szCs w:val="22"/>
          <w:lang w:val="pt-BR"/>
        </w:rPr>
        <w:t xml:space="preserve"> </w:t>
      </w:r>
    </w:p>
    <w:p w:rsidR="006E04A1" w:rsidRDefault="006E04A1" w:rsidP="006E04A1">
      <w:pPr>
        <w:pStyle w:val="TextosemFormatao"/>
        <w:widowControl w:val="0"/>
        <w:ind w:left="-360"/>
        <w:jc w:val="center"/>
        <w:rPr>
          <w:rFonts w:ascii="Times New Roman" w:hAnsi="Times New Roman"/>
          <w:sz w:val="22"/>
          <w:szCs w:val="22"/>
          <w:lang w:val="pt-BR"/>
        </w:rPr>
      </w:pPr>
      <w:r w:rsidRPr="00C1002C">
        <w:rPr>
          <w:rFonts w:ascii="Times New Roman" w:hAnsi="Times New Roman"/>
          <w:sz w:val="22"/>
          <w:szCs w:val="22"/>
          <w:lang w:val="pt-BR"/>
        </w:rPr>
        <w:t>CPF</w:t>
      </w:r>
      <w:r w:rsidR="00C1002C" w:rsidRPr="00C1002C">
        <w:rPr>
          <w:rFonts w:ascii="Times New Roman" w:hAnsi="Times New Roman"/>
          <w:sz w:val="22"/>
          <w:szCs w:val="22"/>
          <w:lang w:val="pt-BR"/>
        </w:rPr>
        <w:t xml:space="preserve">: </w:t>
      </w:r>
      <w:r w:rsidR="00C1002C" w:rsidRPr="00C1002C">
        <w:rPr>
          <w:rFonts w:ascii="Times New Roman" w:hAnsi="Times New Roman"/>
          <w:sz w:val="22"/>
          <w:szCs w:val="22"/>
          <w:lang w:val="pt-BR"/>
        </w:rPr>
        <w:t>535.973.036-68</w:t>
      </w:r>
      <w:r w:rsidRPr="00C1002C">
        <w:rPr>
          <w:rFonts w:ascii="Times New Roman" w:hAnsi="Times New Roman"/>
          <w:sz w:val="22"/>
          <w:szCs w:val="22"/>
          <w:lang w:val="pt-BR"/>
        </w:rPr>
        <w:t xml:space="preserve"> </w:t>
      </w:r>
    </w:p>
    <w:p w:rsidR="00AD536D" w:rsidRDefault="00AD536D" w:rsidP="006E04A1">
      <w:pPr>
        <w:pStyle w:val="TextosemFormatao"/>
        <w:widowControl w:val="0"/>
        <w:ind w:left="-360"/>
        <w:jc w:val="center"/>
        <w:rPr>
          <w:rFonts w:ascii="Times New Roman" w:hAnsi="Times New Roman"/>
          <w:sz w:val="22"/>
          <w:szCs w:val="22"/>
          <w:lang w:val="pt-BR"/>
        </w:rPr>
      </w:pPr>
    </w:p>
    <w:p w:rsidR="00AD536D" w:rsidRPr="00C1002C" w:rsidRDefault="00AD536D" w:rsidP="006E04A1">
      <w:pPr>
        <w:pStyle w:val="TextosemFormatao"/>
        <w:widowControl w:val="0"/>
        <w:ind w:left="-360"/>
        <w:jc w:val="center"/>
        <w:rPr>
          <w:rFonts w:ascii="Times New Roman" w:hAnsi="Times New Roman"/>
          <w:sz w:val="22"/>
          <w:szCs w:val="22"/>
          <w:lang w:val="pt-BR"/>
        </w:rPr>
      </w:pPr>
      <w:bookmarkStart w:id="0" w:name="_GoBack"/>
      <w:bookmarkEnd w:id="0"/>
    </w:p>
    <w:p w:rsidR="006E04A1" w:rsidRPr="00CF504D" w:rsidRDefault="006E04A1" w:rsidP="006E04A1">
      <w:pPr>
        <w:pStyle w:val="TextosemFormatao"/>
        <w:widowControl w:val="0"/>
        <w:ind w:left="-360"/>
        <w:jc w:val="center"/>
        <w:rPr>
          <w:rFonts w:ascii="Times New Roman" w:hAnsi="Times New Roman"/>
          <w:i/>
          <w:sz w:val="24"/>
          <w:szCs w:val="24"/>
          <w:lang w:val="pt-BR"/>
        </w:rPr>
      </w:pPr>
    </w:p>
    <w:p w:rsidR="006E04A1" w:rsidRDefault="006E04A1" w:rsidP="006E04A1">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p>
    <w:p w:rsidR="006E04A1" w:rsidRPr="00CF504D" w:rsidRDefault="006E04A1" w:rsidP="006E04A1">
      <w:pPr>
        <w:pStyle w:val="TextosemFormatao"/>
        <w:widowControl w:val="0"/>
        <w:ind w:left="-360"/>
        <w:jc w:val="both"/>
        <w:rPr>
          <w:rFonts w:ascii="Times New Roman" w:hAnsi="Times New Roman"/>
          <w:sz w:val="24"/>
          <w:szCs w:val="24"/>
          <w:lang w:val="pt-BR"/>
        </w:rPr>
      </w:pPr>
      <w:r>
        <w:rPr>
          <w:rFonts w:ascii="Times New Roman" w:hAnsi="Times New Roman"/>
          <w:i/>
          <w:sz w:val="24"/>
          <w:szCs w:val="24"/>
          <w:lang w:val="pt-BR"/>
        </w:rPr>
        <w:t xml:space="preserve">                             </w:t>
      </w:r>
      <w:r w:rsidRPr="00CF504D">
        <w:rPr>
          <w:rFonts w:ascii="Times New Roman" w:hAnsi="Times New Roman"/>
          <w:sz w:val="24"/>
          <w:szCs w:val="24"/>
          <w:lang w:val="pt-BR"/>
        </w:rPr>
        <w:t>RG.</w:t>
      </w:r>
    </w:p>
    <w:p w:rsidR="006E04A1" w:rsidRDefault="006E04A1" w:rsidP="006E04A1">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E04A1" w:rsidRDefault="006E04A1" w:rsidP="006E04A1">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Pr="00CF504D">
        <w:rPr>
          <w:rFonts w:ascii="Times New Roman" w:hAnsi="Times New Roman"/>
          <w:sz w:val="24"/>
          <w:szCs w:val="24"/>
          <w:lang w:val="pt-BR"/>
        </w:rPr>
        <w:t xml:space="preserve">   </w:t>
      </w: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p>
    <w:p w:rsidR="006E04A1" w:rsidRPr="00CF504D" w:rsidRDefault="006E04A1" w:rsidP="006E04A1">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DB2C01" w:rsidRPr="006E04A1" w:rsidRDefault="00DB2C01">
      <w:pPr>
        <w:rPr>
          <w:lang w:val="pt-BR"/>
        </w:rPr>
      </w:pPr>
    </w:p>
    <w:sectPr w:rsidR="00DB2C01" w:rsidRPr="006E04A1">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9DF" w:rsidRDefault="001319DF" w:rsidP="006E04A1">
      <w:r>
        <w:separator/>
      </w:r>
    </w:p>
  </w:endnote>
  <w:endnote w:type="continuationSeparator" w:id="0">
    <w:p w:rsidR="001319DF" w:rsidRDefault="001319DF" w:rsidP="006E0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9DF" w:rsidRDefault="001319DF" w:rsidP="006E04A1">
      <w:r>
        <w:separator/>
      </w:r>
    </w:p>
  </w:footnote>
  <w:footnote w:type="continuationSeparator" w:id="0">
    <w:p w:rsidR="001319DF" w:rsidRDefault="001319DF" w:rsidP="006E04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4A1" w:rsidRDefault="006E04A1" w:rsidP="006E04A1">
    <w:pPr>
      <w:pStyle w:val="Corpodetexto"/>
      <w:spacing w:line="14" w:lineRule="auto"/>
      <w:rPr>
        <w:sz w:val="20"/>
      </w:rPr>
    </w:pPr>
    <w:r>
      <w:rPr>
        <w:noProof/>
        <w:lang w:val="pt-BR" w:eastAsia="pt-BR"/>
      </w:rPr>
      <mc:AlternateContent>
        <mc:Choice Requires="wpg">
          <w:drawing>
            <wp:anchor distT="0" distB="0" distL="114300" distR="114300" simplePos="0" relativeHeight="251659264"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6"/>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7"/>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8"/>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9"/>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11"/>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2"/>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3"/>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4"/>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6"/>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21"/>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2"/>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2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28"/>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">
              <v:shape id="Freeform 2"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3"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6"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7"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8"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9"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1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11"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2"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3"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4"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6"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7"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8"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9"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2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21"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22"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23"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24"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2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26"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27"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28"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4A1" w:rsidRPr="0017210F" w:rsidRDefault="006E04A1" w:rsidP="006E04A1">
                          <w:pPr>
                            <w:spacing w:line="326" w:lineRule="exact"/>
                            <w:ind w:left="1" w:right="3"/>
                            <w:jc w:val="center"/>
                            <w:rPr>
                              <w:b/>
                              <w:sz w:val="30"/>
                              <w:lang w:val="pt-BR"/>
                            </w:rPr>
                          </w:pPr>
                          <w:r w:rsidRPr="0017210F">
                            <w:rPr>
                              <w:b/>
                              <w:sz w:val="30"/>
                              <w:lang w:val="pt-BR"/>
                            </w:rPr>
                            <w:t>PREFEITURA MUNICIPAL DE CORAÇÃO DE JESUS</w:t>
                          </w:r>
                        </w:p>
                        <w:p w:rsidR="006E04A1" w:rsidRPr="0017210F" w:rsidRDefault="006E04A1" w:rsidP="006E04A1">
                          <w:pPr>
                            <w:spacing w:before="151"/>
                            <w:ind w:left="1" w:right="1"/>
                            <w:jc w:val="center"/>
                            <w:rPr>
                              <w:sz w:val="20"/>
                              <w:lang w:val="pt-BR"/>
                            </w:rPr>
                          </w:pPr>
                          <w:r w:rsidRPr="0017210F">
                            <w:rPr>
                              <w:sz w:val="20"/>
                              <w:lang w:val="pt-BR"/>
                            </w:rPr>
                            <w:t>ESTADO DE MINAS GERAIS</w:t>
                          </w:r>
                        </w:p>
                        <w:p w:rsidR="006E04A1" w:rsidRPr="0017210F" w:rsidRDefault="006E04A1" w:rsidP="006E04A1">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" filled="f" stroked="f">
              <v:textbox inset="0,0,0,0">
                <w:txbxContent>
                  <w:p w:rsidR="006E04A1" w:rsidRPr="0017210F" w:rsidRDefault="006E04A1" w:rsidP="006E04A1">
                    <w:pPr>
                      <w:spacing w:line="326" w:lineRule="exact"/>
                      <w:ind w:left="1" w:right="3"/>
                      <w:jc w:val="center"/>
                      <w:rPr>
                        <w:b/>
                        <w:sz w:val="30"/>
                        <w:lang w:val="pt-BR"/>
                      </w:rPr>
                    </w:pPr>
                    <w:r w:rsidRPr="0017210F">
                      <w:rPr>
                        <w:b/>
                        <w:sz w:val="30"/>
                        <w:lang w:val="pt-BR"/>
                      </w:rPr>
                      <w:t>PREFEITURA MUNICIPAL DE CORAÇÃO DE JESUS</w:t>
                    </w:r>
                  </w:p>
                  <w:p w:rsidR="006E04A1" w:rsidRPr="0017210F" w:rsidRDefault="006E04A1" w:rsidP="006E04A1">
                    <w:pPr>
                      <w:spacing w:before="151"/>
                      <w:ind w:left="1" w:right="1"/>
                      <w:jc w:val="center"/>
                      <w:rPr>
                        <w:sz w:val="20"/>
                        <w:lang w:val="pt-BR"/>
                      </w:rPr>
                    </w:pPr>
                    <w:r w:rsidRPr="0017210F">
                      <w:rPr>
                        <w:sz w:val="20"/>
                        <w:lang w:val="pt-BR"/>
                      </w:rPr>
                      <w:t>ESTADO DE MINAS GERAIS</w:t>
                    </w:r>
                  </w:p>
                  <w:p w:rsidR="006E04A1" w:rsidRPr="0017210F" w:rsidRDefault="006E04A1" w:rsidP="006E04A1">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p w:rsidR="006E04A1" w:rsidRDefault="006E04A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4A1"/>
    <w:rsid w:val="001319DF"/>
    <w:rsid w:val="006E04A1"/>
    <w:rsid w:val="008715B8"/>
    <w:rsid w:val="00AD536D"/>
    <w:rsid w:val="00C1002C"/>
    <w:rsid w:val="00DB2C01"/>
    <w:rsid w:val="00DD27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04A1"/>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6E04A1"/>
    <w:rPr>
      <w:sz w:val="23"/>
      <w:szCs w:val="23"/>
    </w:rPr>
  </w:style>
  <w:style w:type="character" w:customStyle="1" w:styleId="CorpodetextoChar">
    <w:name w:val="Corpo de texto Char"/>
    <w:basedOn w:val="Fontepargpadro"/>
    <w:link w:val="Corpodetexto"/>
    <w:uiPriority w:val="1"/>
    <w:rsid w:val="006E04A1"/>
    <w:rPr>
      <w:rFonts w:ascii="Times New Roman" w:eastAsia="Times New Roman" w:hAnsi="Times New Roman" w:cs="Times New Roman"/>
      <w:sz w:val="23"/>
      <w:szCs w:val="23"/>
      <w:lang w:val="en-US"/>
    </w:rPr>
  </w:style>
  <w:style w:type="paragraph" w:customStyle="1" w:styleId="Default">
    <w:name w:val="Default"/>
    <w:uiPriority w:val="99"/>
    <w:rsid w:val="006E04A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6E04A1"/>
    <w:rPr>
      <w:color w:val="0000FF"/>
      <w:u w:val="single"/>
    </w:rPr>
  </w:style>
  <w:style w:type="paragraph" w:styleId="TextosemFormatao">
    <w:name w:val="Plain Text"/>
    <w:basedOn w:val="Normal"/>
    <w:link w:val="TextosemFormataoChar"/>
    <w:rsid w:val="006E04A1"/>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6E04A1"/>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6E04A1"/>
    <w:pPr>
      <w:tabs>
        <w:tab w:val="center" w:pos="4252"/>
        <w:tab w:val="right" w:pos="8504"/>
      </w:tabs>
    </w:pPr>
  </w:style>
  <w:style w:type="character" w:customStyle="1" w:styleId="CabealhoChar">
    <w:name w:val="Cabeçalho Char"/>
    <w:basedOn w:val="Fontepargpadro"/>
    <w:link w:val="Cabealho"/>
    <w:uiPriority w:val="99"/>
    <w:rsid w:val="006E04A1"/>
    <w:rPr>
      <w:rFonts w:ascii="Times New Roman" w:eastAsia="Times New Roman" w:hAnsi="Times New Roman" w:cs="Times New Roman"/>
      <w:lang w:val="en-US"/>
    </w:rPr>
  </w:style>
  <w:style w:type="paragraph" w:styleId="Rodap">
    <w:name w:val="footer"/>
    <w:basedOn w:val="Normal"/>
    <w:link w:val="RodapChar"/>
    <w:uiPriority w:val="99"/>
    <w:unhideWhenUsed/>
    <w:rsid w:val="006E04A1"/>
    <w:pPr>
      <w:tabs>
        <w:tab w:val="center" w:pos="4252"/>
        <w:tab w:val="right" w:pos="8504"/>
      </w:tabs>
    </w:pPr>
  </w:style>
  <w:style w:type="character" w:customStyle="1" w:styleId="RodapChar">
    <w:name w:val="Rodapé Char"/>
    <w:basedOn w:val="Fontepargpadro"/>
    <w:link w:val="Rodap"/>
    <w:uiPriority w:val="99"/>
    <w:rsid w:val="006E04A1"/>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04A1"/>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6E04A1"/>
    <w:rPr>
      <w:sz w:val="23"/>
      <w:szCs w:val="23"/>
    </w:rPr>
  </w:style>
  <w:style w:type="character" w:customStyle="1" w:styleId="CorpodetextoChar">
    <w:name w:val="Corpo de texto Char"/>
    <w:basedOn w:val="Fontepargpadro"/>
    <w:link w:val="Corpodetexto"/>
    <w:uiPriority w:val="1"/>
    <w:rsid w:val="006E04A1"/>
    <w:rPr>
      <w:rFonts w:ascii="Times New Roman" w:eastAsia="Times New Roman" w:hAnsi="Times New Roman" w:cs="Times New Roman"/>
      <w:sz w:val="23"/>
      <w:szCs w:val="23"/>
      <w:lang w:val="en-US"/>
    </w:rPr>
  </w:style>
  <w:style w:type="paragraph" w:customStyle="1" w:styleId="Default">
    <w:name w:val="Default"/>
    <w:uiPriority w:val="99"/>
    <w:rsid w:val="006E04A1"/>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6E04A1"/>
    <w:rPr>
      <w:color w:val="0000FF"/>
      <w:u w:val="single"/>
    </w:rPr>
  </w:style>
  <w:style w:type="paragraph" w:styleId="TextosemFormatao">
    <w:name w:val="Plain Text"/>
    <w:basedOn w:val="Normal"/>
    <w:link w:val="TextosemFormataoChar"/>
    <w:rsid w:val="006E04A1"/>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6E04A1"/>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6E04A1"/>
    <w:pPr>
      <w:tabs>
        <w:tab w:val="center" w:pos="4252"/>
        <w:tab w:val="right" w:pos="8504"/>
      </w:tabs>
    </w:pPr>
  </w:style>
  <w:style w:type="character" w:customStyle="1" w:styleId="CabealhoChar">
    <w:name w:val="Cabeçalho Char"/>
    <w:basedOn w:val="Fontepargpadro"/>
    <w:link w:val="Cabealho"/>
    <w:uiPriority w:val="99"/>
    <w:rsid w:val="006E04A1"/>
    <w:rPr>
      <w:rFonts w:ascii="Times New Roman" w:eastAsia="Times New Roman" w:hAnsi="Times New Roman" w:cs="Times New Roman"/>
      <w:lang w:val="en-US"/>
    </w:rPr>
  </w:style>
  <w:style w:type="paragraph" w:styleId="Rodap">
    <w:name w:val="footer"/>
    <w:basedOn w:val="Normal"/>
    <w:link w:val="RodapChar"/>
    <w:uiPriority w:val="99"/>
    <w:unhideWhenUsed/>
    <w:rsid w:val="006E04A1"/>
    <w:pPr>
      <w:tabs>
        <w:tab w:val="center" w:pos="4252"/>
        <w:tab w:val="right" w:pos="8504"/>
      </w:tabs>
    </w:pPr>
  </w:style>
  <w:style w:type="character" w:customStyle="1" w:styleId="RodapChar">
    <w:name w:val="Rodapé Char"/>
    <w:basedOn w:val="Fontepargpadro"/>
    <w:link w:val="Rodap"/>
    <w:uiPriority w:val="99"/>
    <w:rsid w:val="006E04A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2983</Words>
  <Characters>16109</Characters>
  <Application>Microsoft Office Word</Application>
  <DocSecurity>0</DocSecurity>
  <Lines>134</Lines>
  <Paragraphs>38</Paragraphs>
  <ScaleCrop>false</ScaleCrop>
  <Company/>
  <LinksUpToDate>false</LinksUpToDate>
  <CharactersWithSpaces>19054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2018-04-11T16:45:00Z</dcterms:created>
  <dcterms:modified xsi:type="dcterms:W3CDTF">2018-04-11T17:03:00Z</dcterms:modified>
</cp:coreProperties>
</file>